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751" w:rsidRPr="00A74751" w:rsidRDefault="00A74751" w:rsidP="00A74751">
      <w:pPr>
        <w:autoSpaceDE w:val="0"/>
        <w:autoSpaceDN w:val="0"/>
        <w:adjustRightInd w:val="0"/>
        <w:spacing w:after="0" w:line="240" w:lineRule="auto"/>
        <w:ind w:firstLine="540"/>
        <w:jc w:val="both"/>
        <w:rPr>
          <w:rFonts w:ascii="Times New Roman" w:hAnsi="Times New Roman" w:cs="Times New Roman"/>
          <w:sz w:val="28"/>
          <w:szCs w:val="28"/>
        </w:rPr>
      </w:pPr>
      <w:r w:rsidRPr="00A74751">
        <w:rPr>
          <w:rFonts w:ascii="Times New Roman" w:hAnsi="Times New Roman" w:cs="Times New Roman"/>
          <w:sz w:val="28"/>
          <w:szCs w:val="28"/>
        </w:rPr>
        <w:t>1. Справка о среднедушевом доходе семьи или одиноко проживающего гражданина, выдаваемая органами социальной защиты населения по месту жительства гражданина (для граждан, среднедушевой доход семей которых ниже величины прожиточного минимума, установленного в Ставропольском крае в соответствии с законодательством Российской Федерации, либо одиноко проживающих граждан, доходы которых ниже величины прожиточного минимума).</w:t>
      </w:r>
    </w:p>
    <w:p w:rsidR="00A74751" w:rsidRPr="00A74751" w:rsidRDefault="00A74751" w:rsidP="00A74751">
      <w:pPr>
        <w:autoSpaceDE w:val="0"/>
        <w:autoSpaceDN w:val="0"/>
        <w:adjustRightInd w:val="0"/>
        <w:spacing w:before="280" w:after="0" w:line="240" w:lineRule="auto"/>
        <w:ind w:firstLine="540"/>
        <w:jc w:val="both"/>
        <w:rPr>
          <w:rFonts w:ascii="Times New Roman" w:hAnsi="Times New Roman" w:cs="Times New Roman"/>
          <w:sz w:val="28"/>
          <w:szCs w:val="28"/>
        </w:rPr>
      </w:pPr>
      <w:bookmarkStart w:id="0" w:name="Par1"/>
      <w:bookmarkEnd w:id="0"/>
      <w:r w:rsidRPr="00A74751">
        <w:rPr>
          <w:rFonts w:ascii="Times New Roman" w:hAnsi="Times New Roman" w:cs="Times New Roman"/>
          <w:sz w:val="28"/>
          <w:szCs w:val="28"/>
        </w:rPr>
        <w:t>2. Справка учреждения медико-социальной экспертизы об установлении инвалидности (для инвалидов I, II и III группы и детей-инвалидов).</w:t>
      </w:r>
    </w:p>
    <w:p w:rsidR="00A74751" w:rsidRPr="00A74751" w:rsidRDefault="00A74751" w:rsidP="00A74751">
      <w:pPr>
        <w:autoSpaceDE w:val="0"/>
        <w:autoSpaceDN w:val="0"/>
        <w:adjustRightInd w:val="0"/>
        <w:spacing w:after="0" w:line="240" w:lineRule="auto"/>
        <w:jc w:val="both"/>
        <w:rPr>
          <w:rFonts w:ascii="Times New Roman" w:hAnsi="Times New Roman" w:cs="Times New Roman"/>
          <w:sz w:val="28"/>
          <w:szCs w:val="28"/>
        </w:rPr>
      </w:pPr>
      <w:r w:rsidRPr="00A74751">
        <w:rPr>
          <w:rFonts w:ascii="Times New Roman" w:hAnsi="Times New Roman" w:cs="Times New Roman"/>
          <w:sz w:val="28"/>
          <w:szCs w:val="28"/>
        </w:rPr>
        <w:t>(</w:t>
      </w:r>
      <w:proofErr w:type="gramStart"/>
      <w:r w:rsidRPr="00A74751">
        <w:rPr>
          <w:rFonts w:ascii="Times New Roman" w:hAnsi="Times New Roman" w:cs="Times New Roman"/>
          <w:sz w:val="28"/>
          <w:szCs w:val="28"/>
        </w:rPr>
        <w:t>в</w:t>
      </w:r>
      <w:proofErr w:type="gramEnd"/>
      <w:r w:rsidRPr="00A74751">
        <w:rPr>
          <w:rFonts w:ascii="Times New Roman" w:hAnsi="Times New Roman" w:cs="Times New Roman"/>
          <w:sz w:val="28"/>
          <w:szCs w:val="28"/>
        </w:rPr>
        <w:t xml:space="preserve"> ред. </w:t>
      </w:r>
      <w:hyperlink r:id="rId4" w:history="1">
        <w:r w:rsidRPr="00A74751">
          <w:rPr>
            <w:rFonts w:ascii="Times New Roman" w:hAnsi="Times New Roman" w:cs="Times New Roman"/>
            <w:sz w:val="28"/>
            <w:szCs w:val="28"/>
          </w:rPr>
          <w:t>постановления</w:t>
        </w:r>
      </w:hyperlink>
      <w:r w:rsidRPr="00A74751">
        <w:rPr>
          <w:rFonts w:ascii="Times New Roman" w:hAnsi="Times New Roman" w:cs="Times New Roman"/>
          <w:sz w:val="28"/>
          <w:szCs w:val="28"/>
        </w:rPr>
        <w:t xml:space="preserve"> Правительства Ставропольского края от 04.06.2014 N 228-п)</w:t>
      </w:r>
    </w:p>
    <w:p w:rsidR="00A74751" w:rsidRPr="00A74751" w:rsidRDefault="00A74751" w:rsidP="00A74751">
      <w:pPr>
        <w:autoSpaceDE w:val="0"/>
        <w:autoSpaceDN w:val="0"/>
        <w:adjustRightInd w:val="0"/>
        <w:spacing w:before="280" w:after="0" w:line="240" w:lineRule="auto"/>
        <w:ind w:firstLine="540"/>
        <w:jc w:val="both"/>
        <w:rPr>
          <w:rFonts w:ascii="Times New Roman" w:hAnsi="Times New Roman" w:cs="Times New Roman"/>
          <w:sz w:val="28"/>
          <w:szCs w:val="28"/>
        </w:rPr>
      </w:pPr>
      <w:r w:rsidRPr="00A74751">
        <w:rPr>
          <w:rFonts w:ascii="Times New Roman" w:hAnsi="Times New Roman" w:cs="Times New Roman"/>
          <w:sz w:val="28"/>
          <w:szCs w:val="28"/>
        </w:rPr>
        <w:t>3. Документ, подтверждающий статус ветерана боевых действий, ветерана Великой Отечественной войны, Героя Российской Федерации, Героя Советского Союза, Героя Социалистического Труда, Героя Труда Российской Федерации (для ветеранов боевых действий, ветеранов Великой Отечественной войны, Героев Российской Федерации, Героев Советского Союза, Героев Социалистического Труда, Героев Труда Российской Федерации соответственно).</w:t>
      </w:r>
    </w:p>
    <w:p w:rsidR="00A74751" w:rsidRPr="00A74751" w:rsidRDefault="00A74751" w:rsidP="00A74751">
      <w:pPr>
        <w:autoSpaceDE w:val="0"/>
        <w:autoSpaceDN w:val="0"/>
        <w:adjustRightInd w:val="0"/>
        <w:spacing w:after="0" w:line="240" w:lineRule="auto"/>
        <w:jc w:val="both"/>
        <w:rPr>
          <w:rFonts w:ascii="Times New Roman" w:hAnsi="Times New Roman" w:cs="Times New Roman"/>
          <w:sz w:val="28"/>
          <w:szCs w:val="28"/>
        </w:rPr>
      </w:pPr>
      <w:r w:rsidRPr="00A74751">
        <w:rPr>
          <w:rFonts w:ascii="Times New Roman" w:hAnsi="Times New Roman" w:cs="Times New Roman"/>
          <w:sz w:val="28"/>
          <w:szCs w:val="28"/>
        </w:rPr>
        <w:t>(</w:t>
      </w:r>
      <w:proofErr w:type="gramStart"/>
      <w:r w:rsidRPr="00A74751">
        <w:rPr>
          <w:rFonts w:ascii="Times New Roman" w:hAnsi="Times New Roman" w:cs="Times New Roman"/>
          <w:sz w:val="28"/>
          <w:szCs w:val="28"/>
        </w:rPr>
        <w:t>п</w:t>
      </w:r>
      <w:proofErr w:type="gramEnd"/>
      <w:r w:rsidRPr="00A74751">
        <w:rPr>
          <w:rFonts w:ascii="Times New Roman" w:hAnsi="Times New Roman" w:cs="Times New Roman"/>
          <w:sz w:val="28"/>
          <w:szCs w:val="28"/>
        </w:rPr>
        <w:t xml:space="preserve">. 3 в ред. </w:t>
      </w:r>
      <w:hyperlink r:id="rId5" w:history="1">
        <w:r w:rsidRPr="00A74751">
          <w:rPr>
            <w:rFonts w:ascii="Times New Roman" w:hAnsi="Times New Roman" w:cs="Times New Roman"/>
            <w:sz w:val="28"/>
            <w:szCs w:val="28"/>
          </w:rPr>
          <w:t>постановления</w:t>
        </w:r>
      </w:hyperlink>
      <w:r w:rsidRPr="00A74751">
        <w:rPr>
          <w:rFonts w:ascii="Times New Roman" w:hAnsi="Times New Roman" w:cs="Times New Roman"/>
          <w:sz w:val="28"/>
          <w:szCs w:val="28"/>
        </w:rPr>
        <w:t xml:space="preserve"> Правительства Ставропольского края от 26.01.2017 N 20-п)</w:t>
      </w:r>
    </w:p>
    <w:p w:rsidR="00A74751" w:rsidRPr="00A74751" w:rsidRDefault="00A74751" w:rsidP="00A74751">
      <w:pPr>
        <w:keepNext w:val="0"/>
        <w:keepLines w:val="0"/>
        <w:autoSpaceDE w:val="0"/>
        <w:autoSpaceDN w:val="0"/>
        <w:adjustRightInd w:val="0"/>
        <w:spacing w:before="20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1</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3 .  Удостоверение о праве на меры социальной  поддержки, установленные</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 xml:space="preserve">для  бывших  несовершеннолетних  узников  концлагерей,  гетто,  других </w:t>
      </w:r>
      <w:proofErr w:type="spellStart"/>
      <w:r w:rsidRPr="00A74751">
        <w:rPr>
          <w:rFonts w:ascii="Times New Roman" w:eastAsiaTheme="minorHAnsi" w:hAnsi="Times New Roman" w:cs="Times New Roman"/>
          <w:b w:val="0"/>
          <w:bCs w:val="0"/>
          <w:color w:val="auto"/>
        </w:rPr>
        <w:t>местпринудительного</w:t>
      </w:r>
      <w:proofErr w:type="spellEnd"/>
      <w:r w:rsidRPr="00A74751">
        <w:rPr>
          <w:rFonts w:ascii="Times New Roman" w:eastAsiaTheme="minorHAnsi" w:hAnsi="Times New Roman" w:cs="Times New Roman"/>
          <w:b w:val="0"/>
          <w:bCs w:val="0"/>
          <w:color w:val="auto"/>
        </w:rPr>
        <w:t xml:space="preserve">  содержания,  созданных  фашистами и их союзниками в период</w:t>
      </w:r>
      <w:proofErr w:type="gramStart"/>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В</w:t>
      </w:r>
      <w:proofErr w:type="gramEnd"/>
      <w:r w:rsidRPr="00A74751">
        <w:rPr>
          <w:rFonts w:ascii="Times New Roman" w:eastAsiaTheme="minorHAnsi" w:hAnsi="Times New Roman" w:cs="Times New Roman"/>
          <w:b w:val="0"/>
          <w:bCs w:val="0"/>
          <w:color w:val="auto"/>
        </w:rPr>
        <w:t>торой мировой войны (для бывших несовершеннолетних узников концлагерей).</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3.1   введен   </w:t>
      </w:r>
      <w:hyperlink r:id="rId6"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26.01.2017 N 20-п)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2</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w:t>
      </w:r>
      <w:proofErr w:type="gramStart"/>
      <w:r w:rsidRPr="00A74751">
        <w:rPr>
          <w:rFonts w:ascii="Times New Roman" w:eastAsiaTheme="minorHAnsi" w:hAnsi="Times New Roman" w:cs="Times New Roman"/>
          <w:b w:val="0"/>
          <w:bCs w:val="0"/>
          <w:color w:val="auto"/>
        </w:rPr>
        <w:t>3 .  Документы,  подтверждающие статус граждан, награжденных нагрудными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знаками  "Почетный  донор  России", "Почетный донор СССР", граждан, которым</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присвоено звание "Ветеран труда", "Ветеран труда Ставропольского края" (для</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граждан, награжденных нагрудными знаками "Почетный донор России", "Почетный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донор  СССР",  граждан,  которым присвоено звание "Ветеран труда", "Ветеран</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труда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3.2   введен   </w:t>
      </w:r>
      <w:hyperlink r:id="rId7"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26.01.2017 N 20-п)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3</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3 .  Выписка  из  Единого  государственного реестра юридических лиц или</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Единого   государственного  реестра  индивидуальных  предпринимателей  (для</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граждан,  осуществляющих  предпринимательскую  деятельность без образования</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юридического     лица,     глав    крестьянских    (фермерских)    хозяйств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соответственно).</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3.3   введен   </w:t>
      </w:r>
      <w:hyperlink r:id="rId8"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lastRenderedPageBreak/>
        <w:t>от 26.01.2017 N 20-п)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4</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w:t>
      </w:r>
      <w:proofErr w:type="gramStart"/>
      <w:r w:rsidRPr="00A74751">
        <w:rPr>
          <w:rFonts w:ascii="Times New Roman" w:eastAsiaTheme="minorHAnsi" w:hAnsi="Times New Roman" w:cs="Times New Roman"/>
          <w:b w:val="0"/>
          <w:bCs w:val="0"/>
          <w:color w:val="auto"/>
        </w:rPr>
        <w:t>3 .  Документы (сведения), подтверждающие  прохождение военной службы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Вооруженных  Силах  Российской  Федерации,  в  войсках национальной гвардии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Российской  Федерации,  в  воинских  формированиях  и  органах, указанных в</w:t>
      </w:r>
      <w:r>
        <w:rPr>
          <w:rFonts w:ascii="Times New Roman" w:eastAsiaTheme="minorHAnsi" w:hAnsi="Times New Roman" w:cs="Times New Roman"/>
          <w:b w:val="0"/>
          <w:bCs w:val="0"/>
          <w:color w:val="auto"/>
        </w:rPr>
        <w:t xml:space="preserve"> </w:t>
      </w:r>
      <w:hyperlink r:id="rId9" w:history="1">
        <w:r w:rsidRPr="00A74751">
          <w:rPr>
            <w:rFonts w:ascii="Times New Roman" w:eastAsiaTheme="minorHAnsi" w:hAnsi="Times New Roman" w:cs="Times New Roman"/>
            <w:b w:val="0"/>
            <w:bCs w:val="0"/>
            <w:color w:val="auto"/>
          </w:rPr>
          <w:t>пункте 6 статьи 1</w:t>
        </w:r>
      </w:hyperlink>
      <w:r w:rsidRPr="00A74751">
        <w:rPr>
          <w:rFonts w:ascii="Times New Roman" w:eastAsiaTheme="minorHAnsi" w:hAnsi="Times New Roman" w:cs="Times New Roman"/>
          <w:b w:val="0"/>
          <w:bCs w:val="0"/>
          <w:color w:val="auto"/>
        </w:rPr>
        <w:t xml:space="preserve"> Федерального закона "Об обороне", и участие в специальной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военной  операции  на  территориях  Украины,  Донецкой Народной Республики,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Луганской  Народной  Республики, Запорожской области и Херсонской области 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(или)   выполнение   ими  задач  по  отражению</w:t>
      </w:r>
      <w:proofErr w:type="gramEnd"/>
      <w:r w:rsidRPr="00A74751">
        <w:rPr>
          <w:rFonts w:ascii="Times New Roman" w:eastAsiaTheme="minorHAnsi" w:hAnsi="Times New Roman" w:cs="Times New Roman"/>
          <w:b w:val="0"/>
          <w:bCs w:val="0"/>
          <w:color w:val="auto"/>
        </w:rPr>
        <w:t xml:space="preserve">  вооруженного  вторжения  на</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территорию   Российской   Федерации   в   ходе  вооруженной  провокации  на</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Государственной  границе  Российской  Федерации  и приграничных территориях</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субъектов   Российской   Федерации,   прилегающих   к   районам  проведения</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специальной  военной  операции  на  территориях  Украины, Донецкой Народной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Республики, Луганской Народной Республики, Запорожской области и Херсонской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области (для граждан, проходящих (проходивших) военную службу).</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3.4   введен   </w:t>
      </w:r>
      <w:hyperlink r:id="rId10"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29.09.2023 N 579-п)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5</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3 .  Документы  (сведения),  подтверждающие  нахождение  на территориях</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Украины,  Донецкой  Народной  Республики,  Луганской  Народной  Республики,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Запорожской   области  и  Херсонской  области  (для  служащих  (работников)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правоохранительных   органов  Российской  Федерации,  граждан,  выполняющих</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(выполнявших)   служебные   и   иные   аналогичные   функции  на  указанных</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территориях).</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3.5   введен   </w:t>
      </w:r>
      <w:hyperlink r:id="rId11"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29.09.2023 N 579-п)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6</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w:t>
      </w:r>
      <w:proofErr w:type="gramStart"/>
      <w:r w:rsidRPr="00A74751">
        <w:rPr>
          <w:rFonts w:ascii="Times New Roman" w:eastAsiaTheme="minorHAnsi" w:hAnsi="Times New Roman" w:cs="Times New Roman"/>
          <w:b w:val="0"/>
          <w:bCs w:val="0"/>
          <w:color w:val="auto"/>
        </w:rPr>
        <w:t>3 .  Документы  (сведения),  подтверждающие  факт призыва гражданина на</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военную  службу  по  мобилизации  в Вооруженные Силы Российской Федерации 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участие  в  специальной  военной  операции на территориях Украины, Донецкой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Народной  Республики,  Луганской Народной Республики, Запорожской области 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Херсонской  области  и (или) выполнение ими задач по отражению вооруженного</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вторжения  на территорию Российской Федерации в ходе вооруженной провокации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на  Государственной границе Российской Федерации и</w:t>
      </w:r>
      <w:proofErr w:type="gramEnd"/>
      <w:r w:rsidRPr="00A74751">
        <w:rPr>
          <w:rFonts w:ascii="Times New Roman" w:eastAsiaTheme="minorHAnsi" w:hAnsi="Times New Roman" w:cs="Times New Roman"/>
          <w:b w:val="0"/>
          <w:bCs w:val="0"/>
          <w:color w:val="auto"/>
        </w:rPr>
        <w:t xml:space="preserve"> </w:t>
      </w:r>
      <w:proofErr w:type="gramStart"/>
      <w:r w:rsidRPr="00A74751">
        <w:rPr>
          <w:rFonts w:ascii="Times New Roman" w:eastAsiaTheme="minorHAnsi" w:hAnsi="Times New Roman" w:cs="Times New Roman"/>
          <w:b w:val="0"/>
          <w:bCs w:val="0"/>
          <w:color w:val="auto"/>
        </w:rPr>
        <w:t>приграничных территориях</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субъектов   Российской   Федерации,   прилегающих   к   районам  проведения</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специальной  военной  операции  на  территориях  Украины, Донецкой Народной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Республики, Луганской Народной Республики, Запорожской области и Херсонской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области (для мобилизованных граждан).</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3.6   введен   </w:t>
      </w:r>
      <w:hyperlink r:id="rId12"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29.09.2023 N 579-п)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7</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3 .   Документы   (сведения),  подтверждающие  заключение  контракта  о</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lastRenderedPageBreak/>
        <w:t>добровольном содействии в выполнении задач, возложенных на Вооруженные Силы</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Российской   Федерации,   и  участие  в  специальной  военной  операции  на</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территориях  Украины,  Донецкой  Народной  Республики,  Луганской  Народной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Республики, Запорожской области и Херсонской области и (или) выполнение ими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задач   по   отражению  вооруженного  вторжения  на  территорию  Российской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Федерации   в   ходе  вооруженной  провокации  на  Государственной  границе</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Российской   Федерации  и  приграничных  территориях  субъектов  Российской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Федерации, прилегающих</w:t>
      </w:r>
      <w:proofErr w:type="gramEnd"/>
      <w:r w:rsidRPr="00A74751">
        <w:rPr>
          <w:rFonts w:ascii="Times New Roman" w:eastAsiaTheme="minorHAnsi" w:hAnsi="Times New Roman" w:cs="Times New Roman"/>
          <w:b w:val="0"/>
          <w:bCs w:val="0"/>
          <w:color w:val="auto"/>
        </w:rPr>
        <w:t xml:space="preserve"> к районам проведения специальной военной операции на</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территориях  Украины,  Донецкой  Народной  Республики,  Луганской  Народной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Республики,   Запорожской   области  и  Херсонской  области  (для  граждан,</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заключивших контракт о добровольном содействии в выполнении задач).</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3.7   введен   </w:t>
      </w:r>
      <w:hyperlink r:id="rId13"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29.09.2023 N 579-п)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8</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w:t>
      </w:r>
      <w:proofErr w:type="gramStart"/>
      <w:r w:rsidRPr="00A74751">
        <w:rPr>
          <w:rFonts w:ascii="Times New Roman" w:eastAsiaTheme="minorHAnsi" w:hAnsi="Times New Roman" w:cs="Times New Roman"/>
          <w:b w:val="0"/>
          <w:bCs w:val="0"/>
          <w:color w:val="auto"/>
        </w:rPr>
        <w:t>3 .  Документы (сведения), подтверждающие заключение контракта (наличие</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иных   правоотношений)  с  организацией,  содействующей  выполнению  задач,</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возложенных   на   Вооруженные  Силы  Российской  Федерации,  и  участие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специальной  военной  операции  на  территориях  Украины, Донецкой Народной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Республики, Луганской Народной Республики, Запорожской области и Херсонской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области  (для граждан, заключивших контракт (имеющих иные правоотношения) с</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организацией, содействующей выполнению задач).</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3.8   введен   </w:t>
      </w:r>
      <w:hyperlink r:id="rId14"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29.09.2023 N 579-п)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9</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3 .  Документы  (сведения),  подтверждающие  участие  в  соответствии </w:t>
      </w:r>
      <w:proofErr w:type="gramStart"/>
      <w:r w:rsidRPr="00A74751">
        <w:rPr>
          <w:rFonts w:ascii="Times New Roman" w:eastAsiaTheme="minorHAnsi" w:hAnsi="Times New Roman" w:cs="Times New Roman"/>
          <w:b w:val="0"/>
          <w:bCs w:val="0"/>
          <w:color w:val="auto"/>
        </w:rPr>
        <w:t>с</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решениями  органов  государственной  власти  Донецкой  Народной Республики,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Луганской  Народной Республики в боевых действиях в составе Вооруженных Сил</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Донецкой   Народной   Республики,   Народной   милиции  Луганской  Народной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Республики,  воинских формирований и органов Донецкой Народной Республики 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Луганской Народной Республики начиная с 11 мая 2014 года.</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3.9   введен   </w:t>
      </w:r>
      <w:hyperlink r:id="rId15"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29.09.2023 N 579-п)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10</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3  .   Документ,  подтверждающий  соответствующий  статус  члена  семьи</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гражданина,  а  также  свидетельство  о смерти лица (для вдов (вдовцов), не</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вступивших  в  повторный   брак) из  числа лиц, указанных  в   </w:t>
      </w:r>
      <w:hyperlink r:id="rId16" w:history="1">
        <w:r w:rsidRPr="00A74751">
          <w:rPr>
            <w:rFonts w:ascii="Times New Roman" w:eastAsiaTheme="minorHAnsi" w:hAnsi="Times New Roman" w:cs="Times New Roman"/>
            <w:b w:val="0"/>
            <w:bCs w:val="0"/>
            <w:color w:val="auto"/>
          </w:rPr>
          <w:t>пунктах 3</w:t>
        </w:r>
      </w:hyperlink>
      <w:r w:rsidRPr="00A74751">
        <w:rPr>
          <w:rFonts w:ascii="Times New Roman" w:eastAsiaTheme="minorHAnsi" w:hAnsi="Times New Roman" w:cs="Times New Roman"/>
          <w:b w:val="0"/>
          <w:bCs w:val="0"/>
          <w:color w:val="auto"/>
        </w:rPr>
        <w:t xml:space="preserve">  -</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3</w:t>
      </w:r>
      <w:r>
        <w:rPr>
          <w:rFonts w:ascii="Times New Roman" w:eastAsiaTheme="minorHAnsi" w:hAnsi="Times New Roman" w:cs="Times New Roman"/>
          <w:b w:val="0"/>
          <w:bCs w:val="0"/>
          <w:color w:val="auto"/>
        </w:rPr>
        <w:t xml:space="preserve"> </w:t>
      </w:r>
      <w:hyperlink r:id="rId17" w:history="1">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части  1  статьи 20</w:t>
        </w:r>
      </w:hyperlink>
      <w:r w:rsidRPr="00A74751">
        <w:rPr>
          <w:rFonts w:ascii="Times New Roman" w:eastAsiaTheme="minorHAnsi" w:hAnsi="Times New Roman" w:cs="Times New Roman"/>
          <w:b w:val="0"/>
          <w:bCs w:val="0"/>
          <w:color w:val="auto"/>
        </w:rPr>
        <w:t xml:space="preserve"> Федерального закона "О бесплатной юридической помощи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в Российской Федерации".</w:t>
      </w:r>
    </w:p>
    <w:p w:rsidR="00A74751" w:rsidRPr="00A74751" w:rsidRDefault="00A74751" w:rsidP="00A74751">
      <w:pPr>
        <w:autoSpaceDE w:val="0"/>
        <w:autoSpaceDN w:val="0"/>
        <w:adjustRightInd w:val="0"/>
        <w:spacing w:after="0" w:line="240" w:lineRule="auto"/>
        <w:jc w:val="both"/>
        <w:rPr>
          <w:rFonts w:ascii="Times New Roman" w:hAnsi="Times New Roman" w:cs="Times New Roman"/>
          <w:sz w:val="28"/>
          <w:szCs w:val="28"/>
        </w:rPr>
      </w:pPr>
      <w:r w:rsidRPr="00A74751">
        <w:rPr>
          <w:rFonts w:ascii="Times New Roman" w:hAnsi="Times New Roman" w:cs="Times New Roman"/>
          <w:sz w:val="28"/>
          <w:szCs w:val="28"/>
        </w:rPr>
        <w:t xml:space="preserve">(п. 3.10 </w:t>
      </w:r>
      <w:proofErr w:type="gramStart"/>
      <w:r w:rsidRPr="00A74751">
        <w:rPr>
          <w:rFonts w:ascii="Times New Roman" w:hAnsi="Times New Roman" w:cs="Times New Roman"/>
          <w:sz w:val="28"/>
          <w:szCs w:val="28"/>
        </w:rPr>
        <w:t>введен</w:t>
      </w:r>
      <w:proofErr w:type="gramEnd"/>
      <w:r w:rsidRPr="00A74751">
        <w:rPr>
          <w:rFonts w:ascii="Times New Roman" w:hAnsi="Times New Roman" w:cs="Times New Roman"/>
          <w:sz w:val="28"/>
          <w:szCs w:val="28"/>
        </w:rPr>
        <w:t xml:space="preserve"> </w:t>
      </w:r>
      <w:hyperlink r:id="rId18" w:history="1">
        <w:r w:rsidRPr="00A74751">
          <w:rPr>
            <w:rFonts w:ascii="Times New Roman" w:hAnsi="Times New Roman" w:cs="Times New Roman"/>
            <w:sz w:val="28"/>
            <w:szCs w:val="28"/>
          </w:rPr>
          <w:t>постановлением</w:t>
        </w:r>
      </w:hyperlink>
      <w:r w:rsidRPr="00A74751">
        <w:rPr>
          <w:rFonts w:ascii="Times New Roman" w:hAnsi="Times New Roman" w:cs="Times New Roman"/>
          <w:sz w:val="28"/>
          <w:szCs w:val="28"/>
        </w:rPr>
        <w:t xml:space="preserve"> Правительства Ставропольского края от 29.09.2023 N 579-п)</w:t>
      </w:r>
    </w:p>
    <w:p w:rsidR="00A74751" w:rsidRPr="00A74751" w:rsidRDefault="00A74751" w:rsidP="00A74751">
      <w:pPr>
        <w:autoSpaceDE w:val="0"/>
        <w:autoSpaceDN w:val="0"/>
        <w:adjustRightInd w:val="0"/>
        <w:spacing w:before="280" w:after="0" w:line="240" w:lineRule="auto"/>
        <w:ind w:firstLine="540"/>
        <w:jc w:val="both"/>
        <w:rPr>
          <w:rFonts w:ascii="Times New Roman" w:hAnsi="Times New Roman" w:cs="Times New Roman"/>
          <w:sz w:val="28"/>
          <w:szCs w:val="28"/>
        </w:rPr>
      </w:pPr>
      <w:r w:rsidRPr="00A74751">
        <w:rPr>
          <w:rFonts w:ascii="Times New Roman" w:hAnsi="Times New Roman" w:cs="Times New Roman"/>
          <w:sz w:val="28"/>
          <w:szCs w:val="28"/>
        </w:rPr>
        <w:lastRenderedPageBreak/>
        <w:t xml:space="preserve">4. Свидетельство о рождении (для детей-инвалидов, детей-сирот, детей, оставшихся без попечения родителей, родителей, воспитывающих несовершеннолетних детей в неполных семьях и (или) трех и </w:t>
      </w:r>
      <w:proofErr w:type="gramStart"/>
      <w:r w:rsidRPr="00A74751">
        <w:rPr>
          <w:rFonts w:ascii="Times New Roman" w:hAnsi="Times New Roman" w:cs="Times New Roman"/>
          <w:sz w:val="28"/>
          <w:szCs w:val="28"/>
        </w:rPr>
        <w:t>более несовершеннолетних</w:t>
      </w:r>
      <w:proofErr w:type="gramEnd"/>
      <w:r w:rsidRPr="00A74751">
        <w:rPr>
          <w:rFonts w:ascii="Times New Roman" w:hAnsi="Times New Roman" w:cs="Times New Roman"/>
          <w:sz w:val="28"/>
          <w:szCs w:val="28"/>
        </w:rPr>
        <w:t xml:space="preserve"> детей, женщин, имеющих детей в возрасте до трех лет).</w:t>
      </w:r>
    </w:p>
    <w:p w:rsidR="00A74751" w:rsidRPr="00A74751" w:rsidRDefault="00A74751" w:rsidP="00A74751">
      <w:pPr>
        <w:autoSpaceDE w:val="0"/>
        <w:autoSpaceDN w:val="0"/>
        <w:adjustRightInd w:val="0"/>
        <w:spacing w:after="0" w:line="240" w:lineRule="auto"/>
        <w:jc w:val="both"/>
        <w:rPr>
          <w:rFonts w:ascii="Times New Roman" w:hAnsi="Times New Roman" w:cs="Times New Roman"/>
          <w:sz w:val="28"/>
          <w:szCs w:val="28"/>
        </w:rPr>
      </w:pPr>
      <w:r w:rsidRPr="00A74751">
        <w:rPr>
          <w:rFonts w:ascii="Times New Roman" w:hAnsi="Times New Roman" w:cs="Times New Roman"/>
          <w:sz w:val="28"/>
          <w:szCs w:val="28"/>
        </w:rPr>
        <w:t>(</w:t>
      </w:r>
      <w:proofErr w:type="gramStart"/>
      <w:r w:rsidRPr="00A74751">
        <w:rPr>
          <w:rFonts w:ascii="Times New Roman" w:hAnsi="Times New Roman" w:cs="Times New Roman"/>
          <w:sz w:val="28"/>
          <w:szCs w:val="28"/>
        </w:rPr>
        <w:t>в</w:t>
      </w:r>
      <w:proofErr w:type="gramEnd"/>
      <w:r w:rsidRPr="00A74751">
        <w:rPr>
          <w:rFonts w:ascii="Times New Roman" w:hAnsi="Times New Roman" w:cs="Times New Roman"/>
          <w:sz w:val="28"/>
          <w:szCs w:val="28"/>
        </w:rPr>
        <w:t xml:space="preserve"> ред. </w:t>
      </w:r>
      <w:hyperlink r:id="rId19" w:history="1">
        <w:r w:rsidRPr="00A74751">
          <w:rPr>
            <w:rFonts w:ascii="Times New Roman" w:hAnsi="Times New Roman" w:cs="Times New Roman"/>
            <w:sz w:val="28"/>
            <w:szCs w:val="28"/>
          </w:rPr>
          <w:t>постановления</w:t>
        </w:r>
      </w:hyperlink>
      <w:r w:rsidRPr="00A74751">
        <w:rPr>
          <w:rFonts w:ascii="Times New Roman" w:hAnsi="Times New Roman" w:cs="Times New Roman"/>
          <w:sz w:val="28"/>
          <w:szCs w:val="28"/>
        </w:rPr>
        <w:t xml:space="preserve"> Правительства Ставропольского края от 04.06.2014 N 228-п)</w:t>
      </w:r>
    </w:p>
    <w:p w:rsidR="00A74751" w:rsidRPr="00A74751" w:rsidRDefault="00A74751" w:rsidP="00A74751">
      <w:pPr>
        <w:autoSpaceDE w:val="0"/>
        <w:autoSpaceDN w:val="0"/>
        <w:adjustRightInd w:val="0"/>
        <w:spacing w:before="280" w:after="0" w:line="240" w:lineRule="auto"/>
        <w:ind w:firstLine="540"/>
        <w:jc w:val="both"/>
        <w:rPr>
          <w:rFonts w:ascii="Times New Roman" w:hAnsi="Times New Roman" w:cs="Times New Roman"/>
          <w:sz w:val="28"/>
          <w:szCs w:val="28"/>
        </w:rPr>
      </w:pPr>
      <w:r w:rsidRPr="00A74751">
        <w:rPr>
          <w:rFonts w:ascii="Times New Roman" w:hAnsi="Times New Roman" w:cs="Times New Roman"/>
          <w:sz w:val="28"/>
          <w:szCs w:val="28"/>
        </w:rPr>
        <w:t>5. Документы, подтверждающие статус детей-сирот, детей, оставшихся без попечения родителей, лиц из числа детей-сирот и детей, оставшихся без попечения родителей (для детей-сирот, детей, оставшихся без попечения родителей, лиц из числа детей-сирот и детей, оставшихся без попечения родителей).</w:t>
      </w:r>
    </w:p>
    <w:p w:rsidR="00A74751" w:rsidRPr="00A74751" w:rsidRDefault="00A74751" w:rsidP="00A74751">
      <w:pPr>
        <w:autoSpaceDE w:val="0"/>
        <w:autoSpaceDN w:val="0"/>
        <w:adjustRightInd w:val="0"/>
        <w:spacing w:after="0" w:line="240" w:lineRule="auto"/>
        <w:jc w:val="both"/>
        <w:rPr>
          <w:rFonts w:ascii="Times New Roman" w:hAnsi="Times New Roman" w:cs="Times New Roman"/>
          <w:sz w:val="28"/>
          <w:szCs w:val="28"/>
        </w:rPr>
      </w:pPr>
      <w:r w:rsidRPr="00A74751">
        <w:rPr>
          <w:rFonts w:ascii="Times New Roman" w:hAnsi="Times New Roman" w:cs="Times New Roman"/>
          <w:sz w:val="28"/>
          <w:szCs w:val="28"/>
        </w:rPr>
        <w:t>(</w:t>
      </w:r>
      <w:proofErr w:type="gramStart"/>
      <w:r w:rsidRPr="00A74751">
        <w:rPr>
          <w:rFonts w:ascii="Times New Roman" w:hAnsi="Times New Roman" w:cs="Times New Roman"/>
          <w:sz w:val="28"/>
          <w:szCs w:val="28"/>
        </w:rPr>
        <w:t>п</w:t>
      </w:r>
      <w:proofErr w:type="gramEnd"/>
      <w:r w:rsidRPr="00A74751">
        <w:rPr>
          <w:rFonts w:ascii="Times New Roman" w:hAnsi="Times New Roman" w:cs="Times New Roman"/>
          <w:sz w:val="28"/>
          <w:szCs w:val="28"/>
        </w:rPr>
        <w:t xml:space="preserve">. 5 в ред. </w:t>
      </w:r>
      <w:hyperlink r:id="rId20" w:history="1">
        <w:r w:rsidRPr="00A74751">
          <w:rPr>
            <w:rFonts w:ascii="Times New Roman" w:hAnsi="Times New Roman" w:cs="Times New Roman"/>
            <w:sz w:val="28"/>
            <w:szCs w:val="28"/>
          </w:rPr>
          <w:t>постановления</w:t>
        </w:r>
      </w:hyperlink>
      <w:r w:rsidRPr="00A74751">
        <w:rPr>
          <w:rFonts w:ascii="Times New Roman" w:hAnsi="Times New Roman" w:cs="Times New Roman"/>
          <w:sz w:val="28"/>
          <w:szCs w:val="28"/>
        </w:rPr>
        <w:t xml:space="preserve"> Правительства Ставропольского края от 02.10.2013 N 373-п)</w:t>
      </w:r>
    </w:p>
    <w:p w:rsidR="00A74751" w:rsidRPr="00A74751" w:rsidRDefault="00A74751" w:rsidP="00A74751">
      <w:pPr>
        <w:keepNext w:val="0"/>
        <w:keepLines w:val="0"/>
        <w:autoSpaceDE w:val="0"/>
        <w:autoSpaceDN w:val="0"/>
        <w:adjustRightInd w:val="0"/>
        <w:spacing w:before="20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1</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5 . Заключение  органа  опеки  и  попечительства,  выданное   по  месту</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жительства гражданина, о возможности гражданина быть усыновителем, опекуном</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(попечителем)   или  приемным  родителем  (для  лиц,  желающих  принять  на</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воспитание в свою семью ребенка, оставшегося без попечения родителей).</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5.1   введен   </w:t>
      </w:r>
      <w:hyperlink r:id="rId21"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02.10.2013 N 373-п)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2</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bookmarkStart w:id="1" w:name="Par123"/>
      <w:bookmarkEnd w:id="1"/>
      <w:r w:rsidRPr="00A74751">
        <w:rPr>
          <w:rFonts w:ascii="Times New Roman" w:eastAsiaTheme="minorHAnsi" w:hAnsi="Times New Roman" w:cs="Times New Roman"/>
          <w:b w:val="0"/>
          <w:bCs w:val="0"/>
          <w:color w:val="auto"/>
        </w:rPr>
        <w:t xml:space="preserve">    5 . Свидетельство об усыновлении (удочерении) (для усыновителей).</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5.2   введен   </w:t>
      </w:r>
      <w:hyperlink r:id="rId22"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02.10.2013 N 373-п)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6.  Справка  о  проживании  в  государственной стационарной организации</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социального  обслуживания Ставропольского края, предоставляющей престарелым</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 xml:space="preserve">и  инвалидам  социальные  услуги  в  стационарной  форме,  </w:t>
      </w:r>
      <w:proofErr w:type="gramStart"/>
      <w:r w:rsidRPr="00A74751">
        <w:rPr>
          <w:rFonts w:ascii="Times New Roman" w:eastAsiaTheme="minorHAnsi" w:hAnsi="Times New Roman" w:cs="Times New Roman"/>
          <w:b w:val="0"/>
          <w:bCs w:val="0"/>
          <w:color w:val="auto"/>
        </w:rPr>
        <w:t>выдаваемая</w:t>
      </w:r>
      <w:proofErr w:type="gramEnd"/>
      <w:r w:rsidRPr="00A74751">
        <w:rPr>
          <w:rFonts w:ascii="Times New Roman" w:eastAsiaTheme="minorHAnsi" w:hAnsi="Times New Roman" w:cs="Times New Roman"/>
          <w:b w:val="0"/>
          <w:bCs w:val="0"/>
          <w:color w:val="auto"/>
        </w:rPr>
        <w:t xml:space="preserve">  этой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организацией.</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6 в ред. </w:t>
      </w:r>
      <w:hyperlink r:id="rId23" w:history="1">
        <w:r w:rsidRPr="00A74751">
          <w:rPr>
            <w:rFonts w:ascii="Times New Roman" w:eastAsiaTheme="minorHAnsi" w:hAnsi="Times New Roman" w:cs="Times New Roman"/>
            <w:b w:val="0"/>
            <w:bCs w:val="0"/>
            <w:color w:val="auto"/>
          </w:rPr>
          <w:t>постановления</w:t>
        </w:r>
      </w:hyperlink>
      <w:r w:rsidRPr="00A74751">
        <w:rPr>
          <w:rFonts w:ascii="Times New Roman" w:eastAsiaTheme="minorHAnsi" w:hAnsi="Times New Roman" w:cs="Times New Roman"/>
          <w:b w:val="0"/>
          <w:bCs w:val="0"/>
          <w:color w:val="auto"/>
        </w:rPr>
        <w:t xml:space="preserve"> Правительства Ставропольского края от 25.04.2016</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N 165-п)</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1</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bookmarkStart w:id="2" w:name="Par133"/>
      <w:bookmarkEnd w:id="2"/>
      <w:r w:rsidRPr="00A74751">
        <w:rPr>
          <w:rFonts w:ascii="Times New Roman" w:eastAsiaTheme="minorHAnsi" w:hAnsi="Times New Roman" w:cs="Times New Roman"/>
          <w:b w:val="0"/>
          <w:bCs w:val="0"/>
          <w:color w:val="auto"/>
        </w:rPr>
        <w:t xml:space="preserve">    6 .   Соответствующий   судебный   акт   о  рассмотрении  материалов  о</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помещении    несовершеннолетнего    в   специальное   учебно-воспитательное</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учреждение    закрытого    типа,    центр    временного    содержания   для</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несовершеннолетних    правонарушителей    органов   внутренних   дел   (для</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несовершеннолетних при рассмотрении материалов о помещении их в специальные</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учебно-воспитательные   учреждения   закрытого   типа,   центры  временного</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содержания   для  несовершеннолетних  правонарушителей  органов  внутренних</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дел).</w:t>
      </w:r>
    </w:p>
    <w:p w:rsidR="00A74751" w:rsidRPr="00A74751" w:rsidRDefault="00A74751" w:rsidP="00A74751">
      <w:pPr>
        <w:autoSpaceDE w:val="0"/>
        <w:autoSpaceDN w:val="0"/>
        <w:adjustRightInd w:val="0"/>
        <w:spacing w:after="0" w:line="240" w:lineRule="auto"/>
        <w:jc w:val="both"/>
        <w:rPr>
          <w:rFonts w:ascii="Times New Roman" w:hAnsi="Times New Roman" w:cs="Times New Roman"/>
          <w:sz w:val="28"/>
          <w:szCs w:val="28"/>
        </w:rPr>
      </w:pPr>
      <w:r w:rsidRPr="00A74751">
        <w:rPr>
          <w:rFonts w:ascii="Times New Roman" w:hAnsi="Times New Roman" w:cs="Times New Roman"/>
          <w:sz w:val="28"/>
          <w:szCs w:val="28"/>
        </w:rPr>
        <w:t xml:space="preserve">(п. 6.1 </w:t>
      </w:r>
      <w:proofErr w:type="gramStart"/>
      <w:r w:rsidRPr="00A74751">
        <w:rPr>
          <w:rFonts w:ascii="Times New Roman" w:hAnsi="Times New Roman" w:cs="Times New Roman"/>
          <w:sz w:val="28"/>
          <w:szCs w:val="28"/>
        </w:rPr>
        <w:t>введен</w:t>
      </w:r>
      <w:proofErr w:type="gramEnd"/>
      <w:r w:rsidRPr="00A74751">
        <w:rPr>
          <w:rFonts w:ascii="Times New Roman" w:hAnsi="Times New Roman" w:cs="Times New Roman"/>
          <w:sz w:val="28"/>
          <w:szCs w:val="28"/>
        </w:rPr>
        <w:t xml:space="preserve"> </w:t>
      </w:r>
      <w:hyperlink r:id="rId24" w:history="1">
        <w:r w:rsidRPr="00A74751">
          <w:rPr>
            <w:rFonts w:ascii="Times New Roman" w:hAnsi="Times New Roman" w:cs="Times New Roman"/>
            <w:sz w:val="28"/>
            <w:szCs w:val="28"/>
          </w:rPr>
          <w:t>постановлением</w:t>
        </w:r>
      </w:hyperlink>
      <w:r w:rsidRPr="00A74751">
        <w:rPr>
          <w:rFonts w:ascii="Times New Roman" w:hAnsi="Times New Roman" w:cs="Times New Roman"/>
          <w:sz w:val="28"/>
          <w:szCs w:val="28"/>
        </w:rPr>
        <w:t xml:space="preserve"> Правительства Ставропольского края от 04.06.2014 N 228-п)</w:t>
      </w:r>
    </w:p>
    <w:p w:rsidR="00A74751" w:rsidRPr="00A74751" w:rsidRDefault="00A74751" w:rsidP="00A74751">
      <w:pPr>
        <w:autoSpaceDE w:val="0"/>
        <w:autoSpaceDN w:val="0"/>
        <w:adjustRightInd w:val="0"/>
        <w:spacing w:before="280" w:after="0" w:line="240" w:lineRule="auto"/>
        <w:ind w:firstLine="540"/>
        <w:jc w:val="both"/>
        <w:rPr>
          <w:rFonts w:ascii="Times New Roman" w:hAnsi="Times New Roman" w:cs="Times New Roman"/>
          <w:sz w:val="28"/>
          <w:szCs w:val="28"/>
        </w:rPr>
      </w:pPr>
      <w:r w:rsidRPr="00A74751">
        <w:rPr>
          <w:rFonts w:ascii="Times New Roman" w:hAnsi="Times New Roman" w:cs="Times New Roman"/>
          <w:sz w:val="28"/>
          <w:szCs w:val="28"/>
        </w:rPr>
        <w:lastRenderedPageBreak/>
        <w:t xml:space="preserve">7. </w:t>
      </w:r>
      <w:proofErr w:type="gramStart"/>
      <w:r w:rsidRPr="00A74751">
        <w:rPr>
          <w:rFonts w:ascii="Times New Roman" w:hAnsi="Times New Roman" w:cs="Times New Roman"/>
          <w:sz w:val="28"/>
          <w:szCs w:val="28"/>
        </w:rPr>
        <w:t>Справка из учреждения системы профилактики безнадзорности и правонарушений несовершеннолетних или учреждения исполнения наказаний (для несовершеннолетних, содержащихся в учреждениях системы профилактики безнадзорности и правонарушений несовершеннолетних, и несовершеннолетних, отбывающих наказание в местах лишения свободы, а также их законных представителей в случае, если они обращаются за получением бесплатной юридической помощи по вопросам, связанным с обеспечением и защитой прав и законных интересов таких несовершеннолетних</w:t>
      </w:r>
      <w:proofErr w:type="gramEnd"/>
      <w:r w:rsidRPr="00A74751">
        <w:rPr>
          <w:rFonts w:ascii="Times New Roman" w:hAnsi="Times New Roman" w:cs="Times New Roman"/>
          <w:sz w:val="28"/>
          <w:szCs w:val="28"/>
        </w:rPr>
        <w:t xml:space="preserve"> (за исключением вопросов, связанных с оказанием юридической помощи в уголовном судопроизводстве).</w:t>
      </w:r>
    </w:p>
    <w:p w:rsidR="00A74751" w:rsidRPr="00A74751" w:rsidRDefault="00A74751" w:rsidP="00A74751">
      <w:pPr>
        <w:autoSpaceDE w:val="0"/>
        <w:autoSpaceDN w:val="0"/>
        <w:adjustRightInd w:val="0"/>
        <w:spacing w:before="280" w:after="0" w:line="240" w:lineRule="auto"/>
        <w:ind w:firstLine="540"/>
        <w:jc w:val="both"/>
        <w:rPr>
          <w:rFonts w:ascii="Times New Roman" w:hAnsi="Times New Roman" w:cs="Times New Roman"/>
          <w:sz w:val="28"/>
          <w:szCs w:val="28"/>
        </w:rPr>
      </w:pPr>
      <w:r w:rsidRPr="00A74751">
        <w:rPr>
          <w:rFonts w:ascii="Times New Roman" w:hAnsi="Times New Roman" w:cs="Times New Roman"/>
          <w:sz w:val="28"/>
          <w:szCs w:val="28"/>
        </w:rPr>
        <w:t xml:space="preserve">8. </w:t>
      </w:r>
      <w:proofErr w:type="gramStart"/>
      <w:r w:rsidRPr="00A74751">
        <w:rPr>
          <w:rFonts w:ascii="Times New Roman" w:hAnsi="Times New Roman" w:cs="Times New Roman"/>
          <w:sz w:val="28"/>
          <w:szCs w:val="28"/>
        </w:rPr>
        <w:t xml:space="preserve">Справка о содержании в медицинской организации, оказывающей психиатрическую помощь в стационарных условиях, или стационарной организации социального обслуживания Ставропольского края, предоставляющей лицам, страдающим психическими расстройствами, социальные услуги в стационарной форме, выдаваемая этой организацией (для граждан, имеющих право на бесплатную юридическую помощь в соответствии с </w:t>
      </w:r>
      <w:hyperlink r:id="rId25" w:history="1">
        <w:r w:rsidRPr="00A74751">
          <w:rPr>
            <w:rFonts w:ascii="Times New Roman" w:hAnsi="Times New Roman" w:cs="Times New Roman"/>
            <w:sz w:val="28"/>
            <w:szCs w:val="28"/>
          </w:rPr>
          <w:t>Законом</w:t>
        </w:r>
      </w:hyperlink>
      <w:r w:rsidRPr="00A74751">
        <w:rPr>
          <w:rFonts w:ascii="Times New Roman" w:hAnsi="Times New Roman" w:cs="Times New Roman"/>
          <w:sz w:val="28"/>
          <w:szCs w:val="28"/>
        </w:rPr>
        <w:t xml:space="preserve"> Российской Федерации "О психиатрической помощи и гарантиях прав граждан при ее оказании").</w:t>
      </w:r>
      <w:proofErr w:type="gramEnd"/>
    </w:p>
    <w:p w:rsidR="00A74751" w:rsidRPr="00A74751" w:rsidRDefault="00A74751" w:rsidP="00A74751">
      <w:pPr>
        <w:autoSpaceDE w:val="0"/>
        <w:autoSpaceDN w:val="0"/>
        <w:adjustRightInd w:val="0"/>
        <w:spacing w:after="0" w:line="240" w:lineRule="auto"/>
        <w:jc w:val="both"/>
        <w:rPr>
          <w:rFonts w:ascii="Times New Roman" w:hAnsi="Times New Roman" w:cs="Times New Roman"/>
          <w:sz w:val="28"/>
          <w:szCs w:val="28"/>
        </w:rPr>
      </w:pPr>
      <w:r w:rsidRPr="00A74751">
        <w:rPr>
          <w:rFonts w:ascii="Times New Roman" w:hAnsi="Times New Roman" w:cs="Times New Roman"/>
          <w:sz w:val="28"/>
          <w:szCs w:val="28"/>
        </w:rPr>
        <w:t>(</w:t>
      </w:r>
      <w:proofErr w:type="gramStart"/>
      <w:r w:rsidRPr="00A74751">
        <w:rPr>
          <w:rFonts w:ascii="Times New Roman" w:hAnsi="Times New Roman" w:cs="Times New Roman"/>
          <w:sz w:val="28"/>
          <w:szCs w:val="28"/>
        </w:rPr>
        <w:t>п</w:t>
      </w:r>
      <w:proofErr w:type="gramEnd"/>
      <w:r w:rsidRPr="00A74751">
        <w:rPr>
          <w:rFonts w:ascii="Times New Roman" w:hAnsi="Times New Roman" w:cs="Times New Roman"/>
          <w:sz w:val="28"/>
          <w:szCs w:val="28"/>
        </w:rPr>
        <w:t xml:space="preserve">. 8 в ред. </w:t>
      </w:r>
      <w:hyperlink r:id="rId26" w:history="1">
        <w:r w:rsidRPr="00A74751">
          <w:rPr>
            <w:rFonts w:ascii="Times New Roman" w:hAnsi="Times New Roman" w:cs="Times New Roman"/>
            <w:sz w:val="28"/>
            <w:szCs w:val="28"/>
          </w:rPr>
          <w:t>постановления</w:t>
        </w:r>
      </w:hyperlink>
      <w:r w:rsidRPr="00A74751">
        <w:rPr>
          <w:rFonts w:ascii="Times New Roman" w:hAnsi="Times New Roman" w:cs="Times New Roman"/>
          <w:sz w:val="28"/>
          <w:szCs w:val="28"/>
        </w:rPr>
        <w:t xml:space="preserve"> Правительства Ставропольского края от 25.04.2016 N 165-п)</w:t>
      </w:r>
    </w:p>
    <w:p w:rsidR="00A74751" w:rsidRPr="00A74751" w:rsidRDefault="00A74751" w:rsidP="00A74751">
      <w:pPr>
        <w:autoSpaceDE w:val="0"/>
        <w:autoSpaceDN w:val="0"/>
        <w:adjustRightInd w:val="0"/>
        <w:spacing w:before="280" w:after="0" w:line="240" w:lineRule="auto"/>
        <w:ind w:firstLine="540"/>
        <w:jc w:val="both"/>
        <w:rPr>
          <w:rFonts w:ascii="Times New Roman" w:hAnsi="Times New Roman" w:cs="Times New Roman"/>
          <w:sz w:val="28"/>
          <w:szCs w:val="28"/>
        </w:rPr>
      </w:pPr>
      <w:bookmarkStart w:id="3" w:name="Par145"/>
      <w:bookmarkEnd w:id="3"/>
      <w:r w:rsidRPr="00A74751">
        <w:rPr>
          <w:rFonts w:ascii="Times New Roman" w:hAnsi="Times New Roman" w:cs="Times New Roman"/>
          <w:sz w:val="28"/>
          <w:szCs w:val="28"/>
        </w:rPr>
        <w:t xml:space="preserve">9. </w:t>
      </w:r>
      <w:proofErr w:type="gramStart"/>
      <w:r w:rsidRPr="00A74751">
        <w:rPr>
          <w:rFonts w:ascii="Times New Roman" w:hAnsi="Times New Roman" w:cs="Times New Roman"/>
          <w:sz w:val="28"/>
          <w:szCs w:val="28"/>
        </w:rPr>
        <w:t>Решение суда о признании гражданина недееспособным, вступившее в законную силу (для граждан, признанных судом недееспособными, в случае если их законные представители обращаются за получением бесплатной юридической помощи по вопросам, связанным с обеспечением и защитой прав и законных интересов таких граждан).</w:t>
      </w:r>
      <w:proofErr w:type="gramEnd"/>
    </w:p>
    <w:p w:rsidR="00A74751" w:rsidRPr="00A74751" w:rsidRDefault="00A74751" w:rsidP="00A74751">
      <w:pPr>
        <w:keepNext w:val="0"/>
        <w:keepLines w:val="0"/>
        <w:autoSpaceDE w:val="0"/>
        <w:autoSpaceDN w:val="0"/>
        <w:adjustRightInd w:val="0"/>
        <w:spacing w:before="20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1</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9 . Трудовая книжка или сведения о трудовой деятельности, оформленные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 xml:space="preserve">соответствии  со  </w:t>
      </w:r>
      <w:hyperlink r:id="rId27" w:history="1">
        <w:r w:rsidRPr="00A74751">
          <w:rPr>
            <w:rFonts w:ascii="Times New Roman" w:eastAsiaTheme="minorHAnsi" w:hAnsi="Times New Roman" w:cs="Times New Roman"/>
            <w:b w:val="0"/>
            <w:bCs w:val="0"/>
            <w:color w:val="auto"/>
          </w:rPr>
          <w:t>статьей  66</w:t>
        </w:r>
      </w:hyperlink>
      <w:r w:rsidRPr="00A74751">
        <w:rPr>
          <w:rFonts w:ascii="Times New Roman" w:eastAsiaTheme="minorHAnsi" w:hAnsi="Times New Roman" w:cs="Times New Roman"/>
          <w:b w:val="0"/>
          <w:bCs w:val="0"/>
          <w:color w:val="auto"/>
        </w:rPr>
        <w:t xml:space="preserve">  Трудового  кодекса Российской Федерации (для</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неработающих пенсионеров).</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9.1   введен   </w:t>
      </w:r>
      <w:hyperlink r:id="rId28"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от 04.06.2014 N 228-п; в ред. </w:t>
      </w:r>
      <w:hyperlink r:id="rId29" w:history="1">
        <w:r w:rsidRPr="00A74751">
          <w:rPr>
            <w:rFonts w:ascii="Times New Roman" w:eastAsiaTheme="minorHAnsi" w:hAnsi="Times New Roman" w:cs="Times New Roman"/>
            <w:b w:val="0"/>
            <w:bCs w:val="0"/>
            <w:color w:val="auto"/>
          </w:rPr>
          <w:t>постановления</w:t>
        </w:r>
      </w:hyperlink>
      <w:r w:rsidRPr="00A74751">
        <w:rPr>
          <w:rFonts w:ascii="Times New Roman" w:eastAsiaTheme="minorHAnsi" w:hAnsi="Times New Roman" w:cs="Times New Roman"/>
          <w:b w:val="0"/>
          <w:bCs w:val="0"/>
          <w:color w:val="auto"/>
        </w:rPr>
        <w:t xml:space="preserve">  Правительства  Ставропольского</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края от 30.09.2020 N 532-п)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2</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9 .   Свидетельство   о   праве    на    меры   социальной    поддержки</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реабилитированных  лиц,  свидетельство о праве на меры социальной поддержки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лиц,  признанных  пострадавшими  от  политических  репрессий, свидетельство</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(удостоверение)  о  праве на льготы реабилитированных лиц и лиц, признанных</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пострадавшими  от  политических репрессий (для реабилитированных лиц и лиц,</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признанных пострадавшими от политических репрессий).</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9.2   введен   </w:t>
      </w:r>
      <w:hyperlink r:id="rId30"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04.06.2014 N 228-п)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3</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w:t>
      </w:r>
      <w:proofErr w:type="gramStart"/>
      <w:r w:rsidRPr="00A74751">
        <w:rPr>
          <w:rFonts w:ascii="Times New Roman" w:eastAsiaTheme="minorHAnsi" w:hAnsi="Times New Roman" w:cs="Times New Roman"/>
          <w:b w:val="0"/>
          <w:bCs w:val="0"/>
          <w:color w:val="auto"/>
        </w:rPr>
        <w:t>9 .  Свидетельство  о  расторжении  брака  (при  отсутствии  в паспорте</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lastRenderedPageBreak/>
        <w:t>гражданина, оказавшегося в трудной жизненной ситуации, штампа о расторжении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брака),  свидетельство  о  смерти супруга либо решение суда (для родителей,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воспитывающих несовершеннолетних детей в неполных семьях).</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9.3   в   ред.   </w:t>
      </w:r>
      <w:hyperlink r:id="rId31" w:history="1">
        <w:r w:rsidRPr="00A74751">
          <w:rPr>
            <w:rFonts w:ascii="Times New Roman" w:eastAsiaTheme="minorHAnsi" w:hAnsi="Times New Roman" w:cs="Times New Roman"/>
            <w:b w:val="0"/>
            <w:bCs w:val="0"/>
            <w:color w:val="auto"/>
          </w:rPr>
          <w:t>постановления</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14.01.2019 N 11-п)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4</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9 .  Медицинская  справка,  подтверждающая состояние беременности  (для</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беременных женщин).</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9.4   введен   </w:t>
      </w:r>
      <w:hyperlink r:id="rId32"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04.06.2014 N 228-п)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5</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w:t>
      </w:r>
      <w:proofErr w:type="gramStart"/>
      <w:r w:rsidRPr="00A74751">
        <w:rPr>
          <w:rFonts w:ascii="Times New Roman" w:eastAsiaTheme="minorHAnsi" w:hAnsi="Times New Roman" w:cs="Times New Roman"/>
          <w:b w:val="0"/>
          <w:bCs w:val="0"/>
          <w:color w:val="auto"/>
        </w:rPr>
        <w:t>9 .  Справка,  выданная органом местного самоуправления  муниципального</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образования Ставропольского края, подтверждающая факт чрезвычайной ситуации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природного  и  техногенного  характера (далее - чрезвычайная ситуация) (для</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супруга  (супруги),  состоявшего  (состоявшей) в зарегистрированном браке с</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погибшим  (умершим)  на  день  гибели  (смерти)  в  результате чрезвычайной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ситуации,  детей,  родителей погибшего (умершего) в результате чрезвычайной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ситуации,  лиц,  находившихся  на  полном содержании погибшего (умершего)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результате  чрезвычайной  ситуации  или</w:t>
      </w:r>
      <w:proofErr w:type="gramEnd"/>
      <w:r w:rsidRPr="00A74751">
        <w:rPr>
          <w:rFonts w:ascii="Times New Roman" w:eastAsiaTheme="minorHAnsi" w:hAnsi="Times New Roman" w:cs="Times New Roman"/>
          <w:b w:val="0"/>
          <w:bCs w:val="0"/>
          <w:color w:val="auto"/>
        </w:rPr>
        <w:t xml:space="preserve">  получавших от него помощь, которая</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была  для  них  постоянным и основным источником сре</w:t>
      </w:r>
      <w:proofErr w:type="gramStart"/>
      <w:r w:rsidRPr="00A74751">
        <w:rPr>
          <w:rFonts w:ascii="Times New Roman" w:eastAsiaTheme="minorHAnsi" w:hAnsi="Times New Roman" w:cs="Times New Roman"/>
          <w:b w:val="0"/>
          <w:bCs w:val="0"/>
          <w:color w:val="auto"/>
        </w:rPr>
        <w:t>дств к с</w:t>
      </w:r>
      <w:proofErr w:type="gramEnd"/>
      <w:r w:rsidRPr="00A74751">
        <w:rPr>
          <w:rFonts w:ascii="Times New Roman" w:eastAsiaTheme="minorHAnsi" w:hAnsi="Times New Roman" w:cs="Times New Roman"/>
          <w:b w:val="0"/>
          <w:bCs w:val="0"/>
          <w:color w:val="auto"/>
        </w:rPr>
        <w:t>уществованию, а</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также  иных  лиц,  признанных  в  порядке,  установленном законодательством</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Российской   Федерации,  иждивенцами  гражданина,  погибшего  (умершего)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результате чрезвычайной ситуации, граждан, здоровью которых причинен вред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результате  чрезвычайной  ситуации,  и граждан, лишившихся жилого помещения</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либо  утративших  полностью  или  частично  иное имущество либо документы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результате чрезвычайной ситуации).</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9.5   введен   </w:t>
      </w:r>
      <w:hyperlink r:id="rId33"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27.02.2018 N 68-п)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6</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9 .   Свидетельство   о   смерти  гражданина,  погибшего  (умершего)  </w:t>
      </w:r>
      <w:proofErr w:type="gramStart"/>
      <w:r w:rsidRPr="00A74751">
        <w:rPr>
          <w:rFonts w:ascii="Times New Roman" w:eastAsiaTheme="minorHAnsi" w:hAnsi="Times New Roman" w:cs="Times New Roman"/>
          <w:b w:val="0"/>
          <w:bCs w:val="0"/>
          <w:color w:val="auto"/>
        </w:rPr>
        <w:t>в</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результате   чрезвычайной  ситуации  (для  супруга  (супруги),  состоявшего</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(состоявшей) в зарегистрированном браке с погибшим (умершим) на день гибели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(смерти)  в  результате  чрезвычайной  ситуации, детей, родителей погибшего</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(умершего) в результате чрезвычайной ситуации и лиц, находившихся на полном</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содержании  погибшего  (умершего)  в  результате  чрезвычайной ситуации или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получавших  от  него  помощь,  которая  была  для них постоянным и основным</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источником средств к существованию, а также иных лиц, признанных в порядке,</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установленном    законодательством</w:t>
      </w:r>
      <w:proofErr w:type="gramEnd"/>
      <w:r w:rsidRPr="00A74751">
        <w:rPr>
          <w:rFonts w:ascii="Times New Roman" w:eastAsiaTheme="minorHAnsi" w:hAnsi="Times New Roman" w:cs="Times New Roman"/>
          <w:b w:val="0"/>
          <w:bCs w:val="0"/>
          <w:color w:val="auto"/>
        </w:rPr>
        <w:t xml:space="preserve">    </w:t>
      </w:r>
      <w:proofErr w:type="gramStart"/>
      <w:r w:rsidRPr="00A74751">
        <w:rPr>
          <w:rFonts w:ascii="Times New Roman" w:eastAsiaTheme="minorHAnsi" w:hAnsi="Times New Roman" w:cs="Times New Roman"/>
          <w:b w:val="0"/>
          <w:bCs w:val="0"/>
          <w:color w:val="auto"/>
        </w:rPr>
        <w:t>Российской   Федерации,   иждивенцами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гражданина, погибшего (умершего) в результате чрезвычайной ситуации).</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9.6   введен   </w:t>
      </w:r>
      <w:hyperlink r:id="rId34"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27.02.2018 N 68-п)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7</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lastRenderedPageBreak/>
        <w:t xml:space="preserve">    </w:t>
      </w:r>
      <w:proofErr w:type="gramStart"/>
      <w:r w:rsidRPr="00A74751">
        <w:rPr>
          <w:rFonts w:ascii="Times New Roman" w:eastAsiaTheme="minorHAnsi" w:hAnsi="Times New Roman" w:cs="Times New Roman"/>
          <w:b w:val="0"/>
          <w:bCs w:val="0"/>
          <w:color w:val="auto"/>
        </w:rPr>
        <w:t>9 . Документ, подтверждающий родственные отношения с погибшим (умершим)</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на день гибели (смерти) в результате чрезвычайной ситуации (свидетельство о</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заключении брака, свидетельство о рождении и иные документы, подтверждающие</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родственные  отношения)  (для супруга (супруги), состоявшего (состоявшей)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зарегистрированном  браке  с  погибшим  (умершим) на день гибели (смерти)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результате  чрезвычайной  ситуации, детей, родителей погибшего (умершего)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результате чрезвычайной ситуации).</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9.7   введен   </w:t>
      </w:r>
      <w:hyperlink r:id="rId35"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от  27.02.2018  N  68-п; в ред. </w:t>
      </w:r>
      <w:hyperlink r:id="rId36" w:history="1">
        <w:r w:rsidRPr="00A74751">
          <w:rPr>
            <w:rFonts w:ascii="Times New Roman" w:eastAsiaTheme="minorHAnsi" w:hAnsi="Times New Roman" w:cs="Times New Roman"/>
            <w:b w:val="0"/>
            <w:bCs w:val="0"/>
            <w:color w:val="auto"/>
          </w:rPr>
          <w:t>постановления</w:t>
        </w:r>
      </w:hyperlink>
      <w:r w:rsidRPr="00A74751">
        <w:rPr>
          <w:rFonts w:ascii="Times New Roman" w:eastAsiaTheme="minorHAnsi" w:hAnsi="Times New Roman" w:cs="Times New Roman"/>
          <w:b w:val="0"/>
          <w:bCs w:val="0"/>
          <w:color w:val="auto"/>
        </w:rPr>
        <w:t xml:space="preserve"> Правительства Ставропольского</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края от 18.10.2021 N 521-п)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8</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9 .  Решение  суда  об  установлении факта нахождения лица на иждивении</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(для   лиц,  находившихся  на  полном  содержании  погибшего  (умершего)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результате  чрезвычайной  ситуации  или  получавших от него помощь, которая</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была  для  них  постоянным и основным источником сре</w:t>
      </w:r>
      <w:proofErr w:type="gramStart"/>
      <w:r w:rsidRPr="00A74751">
        <w:rPr>
          <w:rFonts w:ascii="Times New Roman" w:eastAsiaTheme="minorHAnsi" w:hAnsi="Times New Roman" w:cs="Times New Roman"/>
          <w:b w:val="0"/>
          <w:bCs w:val="0"/>
          <w:color w:val="auto"/>
        </w:rPr>
        <w:t>дств к с</w:t>
      </w:r>
      <w:proofErr w:type="gramEnd"/>
      <w:r w:rsidRPr="00A74751">
        <w:rPr>
          <w:rFonts w:ascii="Times New Roman" w:eastAsiaTheme="minorHAnsi" w:hAnsi="Times New Roman" w:cs="Times New Roman"/>
          <w:b w:val="0"/>
          <w:bCs w:val="0"/>
          <w:color w:val="auto"/>
        </w:rPr>
        <w:t>уществованию, а</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также  иных  лиц,  признанных  в  порядке,  установленном законодательством</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Российской   Федерации,  иждивенцами  гражданина,  погибшего  (умершего)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результате чрезвычайной ситуации).</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9.8   введен   </w:t>
      </w:r>
      <w:hyperlink r:id="rId37"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27.02.2018 N 68-п)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9</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w:t>
      </w:r>
      <w:proofErr w:type="gramStart"/>
      <w:r w:rsidRPr="00A74751">
        <w:rPr>
          <w:rFonts w:ascii="Times New Roman" w:eastAsiaTheme="minorHAnsi" w:hAnsi="Times New Roman" w:cs="Times New Roman"/>
          <w:b w:val="0"/>
          <w:bCs w:val="0"/>
          <w:color w:val="auto"/>
        </w:rPr>
        <w:t>9 .  Медицинское заключение, подтверждающее причинную связь наступления</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гибели  (смерти)  погибшего  (умершего)  с чрезвычайной ситуацией, выданное</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медицинской организацией (для супруга (супруги), состоявшего (состоявшей)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зарегистрированном  браке  с  погибшим  (умершим) на день гибели (смерти)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результате  чрезвычайной  ситуации, детей, родителей погибшего (умершего)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результате  чрезвычайной  ситуации,  лиц, находившихся на полном содержании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погибшего  (умершего)  в результате чрезвычайной ситуации или получавших от</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него  помощь</w:t>
      </w:r>
      <w:proofErr w:type="gramEnd"/>
      <w:r w:rsidRPr="00A74751">
        <w:rPr>
          <w:rFonts w:ascii="Times New Roman" w:eastAsiaTheme="minorHAnsi" w:hAnsi="Times New Roman" w:cs="Times New Roman"/>
          <w:b w:val="0"/>
          <w:bCs w:val="0"/>
          <w:color w:val="auto"/>
        </w:rPr>
        <w:t>, которая была для них постоянным и основным источником средств</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к  существованию,  а  также  иных  лиц, признанных в порядке, установленном</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законодательством  Российской  Федерации, иждивенцами гражданина, погибшего</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(умершего) в результате чрезвычайной ситуации).</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9.9   введен   </w:t>
      </w:r>
      <w:hyperlink r:id="rId38"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27.02.2018 N 68-п)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10</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9  .  Медицинское  заключение,  подтверждающее  факт  причинения  вреда</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здоровью   гражданина   в   результате   чрезвычайной   ситуации,  выданное</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медицинской  организацией  (для  граждан,  здоровью которых причинен вред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результате чрезвычайной ситуации).</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9.10   введен   </w:t>
      </w:r>
      <w:hyperlink r:id="rId39"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27.02.2018 N 68-п)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11</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bookmarkStart w:id="4" w:name="Par249"/>
      <w:bookmarkEnd w:id="4"/>
      <w:r w:rsidRPr="00A74751">
        <w:rPr>
          <w:rFonts w:ascii="Times New Roman" w:eastAsiaTheme="minorHAnsi" w:hAnsi="Times New Roman" w:cs="Times New Roman"/>
          <w:b w:val="0"/>
          <w:bCs w:val="0"/>
          <w:color w:val="auto"/>
        </w:rPr>
        <w:lastRenderedPageBreak/>
        <w:t xml:space="preserve">    9  .  Акты,  справки уполномоченных органов, подтверждающие факт утраты</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гражданином  жилого  помещения  либо  утраты  полностью  или частично иного</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имущества  либо документов в результате чрезвычайной ситуации (для граждан,</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лишившихся  жилого  помещения  либо  утративших полностью или частично иное</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имущество либо документы в результате чрезвычайной ситуации).</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proofErr w:type="gramStart"/>
      <w:r w:rsidRPr="00A74751">
        <w:rPr>
          <w:rFonts w:ascii="Times New Roman" w:eastAsiaTheme="minorHAnsi" w:hAnsi="Times New Roman" w:cs="Times New Roman"/>
          <w:b w:val="0"/>
          <w:bCs w:val="0"/>
          <w:color w:val="auto"/>
        </w:rPr>
        <w:t xml:space="preserve">(п.   9.11   введен   </w:t>
      </w:r>
      <w:hyperlink r:id="rId40" w:history="1">
        <w:r w:rsidRPr="00A74751">
          <w:rPr>
            <w:rFonts w:ascii="Times New Roman" w:eastAsiaTheme="minorHAnsi" w:hAnsi="Times New Roman" w:cs="Times New Roman"/>
            <w:b w:val="0"/>
            <w:bCs w:val="0"/>
            <w:color w:val="auto"/>
          </w:rPr>
          <w:t>постановлением</w:t>
        </w:r>
      </w:hyperlink>
      <w:r w:rsidRPr="00A74751">
        <w:rPr>
          <w:rFonts w:ascii="Times New Roman" w:eastAsiaTheme="minorHAnsi" w:hAnsi="Times New Roman" w:cs="Times New Roman"/>
          <w:b w:val="0"/>
          <w:bCs w:val="0"/>
          <w:color w:val="auto"/>
        </w:rPr>
        <w:t xml:space="preserve">   Правительства  Ставропольского  края</w:t>
      </w:r>
      <w:proofErr w:type="gramEnd"/>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от 27.02.2018 N 68-п)</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bookmarkStart w:id="5" w:name="Par256"/>
      <w:bookmarkEnd w:id="5"/>
      <w:r w:rsidRPr="00A74751">
        <w:rPr>
          <w:rFonts w:ascii="Times New Roman" w:eastAsiaTheme="minorHAnsi" w:hAnsi="Times New Roman" w:cs="Times New Roman"/>
          <w:b w:val="0"/>
          <w:bCs w:val="0"/>
          <w:color w:val="auto"/>
        </w:rPr>
        <w:t xml:space="preserve">    10.  Документ,  подтверждающий право гражданина на получение бесплатной</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юридической  помощи,  представляемый  в  соответствии  с иными федеральными</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законами и законами Ставропольского края.</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w:t>
      </w:r>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    Примечание. Документы,  указанные  в  </w:t>
      </w:r>
      <w:hyperlink w:anchor="Par1" w:history="1">
        <w:r w:rsidRPr="00A74751">
          <w:rPr>
            <w:rFonts w:ascii="Times New Roman" w:eastAsiaTheme="minorHAnsi" w:hAnsi="Times New Roman" w:cs="Times New Roman"/>
            <w:b w:val="0"/>
            <w:bCs w:val="0"/>
            <w:color w:val="auto"/>
          </w:rPr>
          <w:t>пунктах  2</w:t>
        </w:r>
      </w:hyperlink>
      <w:r w:rsidRPr="00A74751">
        <w:rPr>
          <w:rFonts w:ascii="Times New Roman" w:eastAsiaTheme="minorHAnsi" w:hAnsi="Times New Roman" w:cs="Times New Roman"/>
          <w:b w:val="0"/>
          <w:bCs w:val="0"/>
          <w:color w:val="auto"/>
        </w:rPr>
        <w:t xml:space="preserve"> - </w:t>
      </w:r>
      <w:hyperlink w:anchor="Par123" w:history="1">
        <w:r w:rsidRPr="00A74751">
          <w:rPr>
            <w:rFonts w:ascii="Times New Roman" w:eastAsiaTheme="minorHAnsi" w:hAnsi="Times New Roman" w:cs="Times New Roman"/>
            <w:b w:val="0"/>
            <w:bCs w:val="0"/>
            <w:color w:val="auto"/>
          </w:rPr>
          <w:t>5</w:t>
        </w:r>
      </w:hyperlink>
      <w:r w:rsidRPr="00A74751">
        <w:rPr>
          <w:rFonts w:ascii="Times New Roman" w:eastAsiaTheme="minorHAnsi" w:hAnsi="Times New Roman" w:cs="Times New Roman"/>
          <w:b w:val="0"/>
          <w:bCs w:val="0"/>
          <w:color w:val="auto"/>
        </w:rPr>
        <w:t xml:space="preserve"> , </w:t>
      </w:r>
      <w:hyperlink w:anchor="Par133" w:history="1">
        <w:r w:rsidRPr="00A74751">
          <w:rPr>
            <w:rFonts w:ascii="Times New Roman" w:eastAsiaTheme="minorHAnsi" w:hAnsi="Times New Roman" w:cs="Times New Roman"/>
            <w:b w:val="0"/>
            <w:bCs w:val="0"/>
            <w:color w:val="auto"/>
          </w:rPr>
          <w:t>6</w:t>
        </w:r>
      </w:hyperlink>
      <w:r w:rsidRPr="00A74751">
        <w:rPr>
          <w:rFonts w:ascii="Times New Roman" w:eastAsiaTheme="minorHAnsi" w:hAnsi="Times New Roman" w:cs="Times New Roman"/>
          <w:b w:val="0"/>
          <w:bCs w:val="0"/>
          <w:color w:val="auto"/>
        </w:rPr>
        <w:t xml:space="preserve"> , </w:t>
      </w:r>
      <w:hyperlink w:anchor="Par145" w:history="1">
        <w:r w:rsidRPr="00A74751">
          <w:rPr>
            <w:rFonts w:ascii="Times New Roman" w:eastAsiaTheme="minorHAnsi" w:hAnsi="Times New Roman" w:cs="Times New Roman"/>
            <w:b w:val="0"/>
            <w:bCs w:val="0"/>
            <w:color w:val="auto"/>
          </w:rPr>
          <w:t>9</w:t>
        </w:r>
      </w:hyperlink>
      <w:r w:rsidRPr="00A74751">
        <w:rPr>
          <w:rFonts w:ascii="Times New Roman" w:eastAsiaTheme="minorHAnsi" w:hAnsi="Times New Roman" w:cs="Times New Roman"/>
          <w:b w:val="0"/>
          <w:bCs w:val="0"/>
          <w:color w:val="auto"/>
        </w:rPr>
        <w:t xml:space="preserve"> - </w:t>
      </w:r>
      <w:hyperlink w:anchor="Par249" w:history="1">
        <w:r w:rsidRPr="00A74751">
          <w:rPr>
            <w:rFonts w:ascii="Times New Roman" w:eastAsiaTheme="minorHAnsi" w:hAnsi="Times New Roman" w:cs="Times New Roman"/>
            <w:b w:val="0"/>
            <w:bCs w:val="0"/>
            <w:color w:val="auto"/>
          </w:rPr>
          <w:t>9</w:t>
        </w:r>
      </w:hyperlink>
      <w:r w:rsidRPr="00A74751">
        <w:rPr>
          <w:rFonts w:ascii="Times New Roman" w:eastAsiaTheme="minorHAnsi" w:hAnsi="Times New Roman" w:cs="Times New Roman"/>
          <w:b w:val="0"/>
          <w:bCs w:val="0"/>
          <w:color w:val="auto"/>
        </w:rPr>
        <w:t xml:space="preserve">   и </w:t>
      </w:r>
      <w:hyperlink w:anchor="Par256" w:history="1">
        <w:r w:rsidRPr="00A74751">
          <w:rPr>
            <w:rFonts w:ascii="Times New Roman" w:eastAsiaTheme="minorHAnsi" w:hAnsi="Times New Roman" w:cs="Times New Roman"/>
            <w:b w:val="0"/>
            <w:bCs w:val="0"/>
            <w:color w:val="auto"/>
          </w:rPr>
          <w:t>10</w:t>
        </w:r>
      </w:hyperlink>
    </w:p>
    <w:p w:rsidR="00A74751" w:rsidRPr="00A74751" w:rsidRDefault="00A74751" w:rsidP="00A74751">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rPr>
      </w:pPr>
      <w:r w:rsidRPr="00A74751">
        <w:rPr>
          <w:rFonts w:ascii="Times New Roman" w:eastAsiaTheme="minorHAnsi" w:hAnsi="Times New Roman" w:cs="Times New Roman"/>
          <w:b w:val="0"/>
          <w:bCs w:val="0"/>
          <w:color w:val="auto"/>
        </w:rPr>
        <w:t xml:space="preserve">настоящего  Перечня,  могут  быть </w:t>
      </w:r>
      <w:proofErr w:type="gramStart"/>
      <w:r w:rsidRPr="00A74751">
        <w:rPr>
          <w:rFonts w:ascii="Times New Roman" w:eastAsiaTheme="minorHAnsi" w:hAnsi="Times New Roman" w:cs="Times New Roman"/>
          <w:b w:val="0"/>
          <w:bCs w:val="0"/>
          <w:color w:val="auto"/>
        </w:rPr>
        <w:t>представлены</w:t>
      </w:r>
      <w:proofErr w:type="gramEnd"/>
      <w:r w:rsidRPr="00A74751">
        <w:rPr>
          <w:rFonts w:ascii="Times New Roman" w:eastAsiaTheme="minorHAnsi" w:hAnsi="Times New Roman" w:cs="Times New Roman"/>
          <w:b w:val="0"/>
          <w:bCs w:val="0"/>
          <w:color w:val="auto"/>
        </w:rPr>
        <w:t xml:space="preserve"> гражданином или его законным</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представителем   как   в   подлинниках,   так  и  в  копиях,  заверенных  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установленном   порядке.   С   подлинников   таких   документов  работником</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исполнительный  орган Ставропольского края (подведомственной данному органу</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исполнительной  власти  Ставропольского  края  организации)  или  адвокатом</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снимаются   копии,   которые   ими   заверяются,  а  подлинники  документов</w:t>
      </w:r>
      <w:r>
        <w:rPr>
          <w:rFonts w:ascii="Times New Roman" w:eastAsiaTheme="minorHAnsi" w:hAnsi="Times New Roman" w:cs="Times New Roman"/>
          <w:b w:val="0"/>
          <w:bCs w:val="0"/>
          <w:color w:val="auto"/>
        </w:rPr>
        <w:t xml:space="preserve"> </w:t>
      </w:r>
      <w:r w:rsidRPr="00A74751">
        <w:rPr>
          <w:rFonts w:ascii="Times New Roman" w:eastAsiaTheme="minorHAnsi" w:hAnsi="Times New Roman" w:cs="Times New Roman"/>
          <w:b w:val="0"/>
          <w:bCs w:val="0"/>
          <w:color w:val="auto"/>
        </w:rPr>
        <w:t>возвращаются гражданину или его законному представителю.</w:t>
      </w:r>
    </w:p>
    <w:p w:rsidR="00A74751" w:rsidRPr="00A74751" w:rsidRDefault="00A74751" w:rsidP="00A74751">
      <w:pPr>
        <w:autoSpaceDE w:val="0"/>
        <w:autoSpaceDN w:val="0"/>
        <w:adjustRightInd w:val="0"/>
        <w:spacing w:after="0" w:line="240" w:lineRule="auto"/>
        <w:jc w:val="both"/>
        <w:rPr>
          <w:rFonts w:ascii="Times New Roman" w:hAnsi="Times New Roman" w:cs="Times New Roman"/>
          <w:sz w:val="28"/>
          <w:szCs w:val="28"/>
        </w:rPr>
      </w:pPr>
      <w:r w:rsidRPr="00A74751">
        <w:rPr>
          <w:rFonts w:ascii="Times New Roman" w:hAnsi="Times New Roman" w:cs="Times New Roman"/>
          <w:sz w:val="28"/>
          <w:szCs w:val="28"/>
        </w:rPr>
        <w:t xml:space="preserve">(в ред. постановлений Правительства Ставропольского края от 02.10.2013 </w:t>
      </w:r>
      <w:hyperlink r:id="rId41" w:history="1">
        <w:r w:rsidRPr="00A74751">
          <w:rPr>
            <w:rFonts w:ascii="Times New Roman" w:hAnsi="Times New Roman" w:cs="Times New Roman"/>
            <w:sz w:val="28"/>
            <w:szCs w:val="28"/>
          </w:rPr>
          <w:t>N 373-п</w:t>
        </w:r>
      </w:hyperlink>
      <w:r w:rsidRPr="00A74751">
        <w:rPr>
          <w:rFonts w:ascii="Times New Roman" w:hAnsi="Times New Roman" w:cs="Times New Roman"/>
          <w:sz w:val="28"/>
          <w:szCs w:val="28"/>
        </w:rPr>
        <w:t xml:space="preserve">, от 04.06.2014 </w:t>
      </w:r>
      <w:hyperlink r:id="rId42" w:history="1">
        <w:r w:rsidRPr="00A74751">
          <w:rPr>
            <w:rFonts w:ascii="Times New Roman" w:hAnsi="Times New Roman" w:cs="Times New Roman"/>
            <w:sz w:val="28"/>
            <w:szCs w:val="28"/>
          </w:rPr>
          <w:t>N 228-п</w:t>
        </w:r>
      </w:hyperlink>
      <w:r w:rsidRPr="00A74751">
        <w:rPr>
          <w:rFonts w:ascii="Times New Roman" w:hAnsi="Times New Roman" w:cs="Times New Roman"/>
          <w:sz w:val="28"/>
          <w:szCs w:val="28"/>
        </w:rPr>
        <w:t xml:space="preserve">, от 25.04.2016 </w:t>
      </w:r>
      <w:hyperlink r:id="rId43" w:history="1">
        <w:r w:rsidRPr="00A74751">
          <w:rPr>
            <w:rFonts w:ascii="Times New Roman" w:hAnsi="Times New Roman" w:cs="Times New Roman"/>
            <w:sz w:val="28"/>
            <w:szCs w:val="28"/>
          </w:rPr>
          <w:t>N 165-п</w:t>
        </w:r>
      </w:hyperlink>
      <w:r w:rsidRPr="00A74751">
        <w:rPr>
          <w:rFonts w:ascii="Times New Roman" w:hAnsi="Times New Roman" w:cs="Times New Roman"/>
          <w:sz w:val="28"/>
          <w:szCs w:val="28"/>
        </w:rPr>
        <w:t xml:space="preserve">, от 27.02.2018 </w:t>
      </w:r>
      <w:hyperlink r:id="rId44" w:history="1">
        <w:r w:rsidRPr="00A74751">
          <w:rPr>
            <w:rFonts w:ascii="Times New Roman" w:hAnsi="Times New Roman" w:cs="Times New Roman"/>
            <w:sz w:val="28"/>
            <w:szCs w:val="28"/>
          </w:rPr>
          <w:t>N 68-п</w:t>
        </w:r>
      </w:hyperlink>
      <w:r w:rsidRPr="00A74751">
        <w:rPr>
          <w:rFonts w:ascii="Times New Roman" w:hAnsi="Times New Roman" w:cs="Times New Roman"/>
          <w:sz w:val="28"/>
          <w:szCs w:val="28"/>
        </w:rPr>
        <w:t xml:space="preserve">, </w:t>
      </w:r>
      <w:proofErr w:type="gramStart"/>
      <w:r w:rsidRPr="00A74751">
        <w:rPr>
          <w:rFonts w:ascii="Times New Roman" w:hAnsi="Times New Roman" w:cs="Times New Roman"/>
          <w:sz w:val="28"/>
          <w:szCs w:val="28"/>
        </w:rPr>
        <w:t>от</w:t>
      </w:r>
      <w:proofErr w:type="gramEnd"/>
      <w:r w:rsidRPr="00A74751">
        <w:rPr>
          <w:rFonts w:ascii="Times New Roman" w:hAnsi="Times New Roman" w:cs="Times New Roman"/>
          <w:sz w:val="28"/>
          <w:szCs w:val="28"/>
        </w:rPr>
        <w:t xml:space="preserve"> 22.12.2023 </w:t>
      </w:r>
      <w:hyperlink r:id="rId45" w:history="1">
        <w:r w:rsidRPr="00A74751">
          <w:rPr>
            <w:rFonts w:ascii="Times New Roman" w:hAnsi="Times New Roman" w:cs="Times New Roman"/>
            <w:sz w:val="28"/>
            <w:szCs w:val="28"/>
          </w:rPr>
          <w:t>N 780-п</w:t>
        </w:r>
      </w:hyperlink>
      <w:r w:rsidRPr="00A74751">
        <w:rPr>
          <w:rFonts w:ascii="Times New Roman" w:hAnsi="Times New Roman" w:cs="Times New Roman"/>
          <w:sz w:val="28"/>
          <w:szCs w:val="28"/>
        </w:rPr>
        <w:t>)</w:t>
      </w:r>
    </w:p>
    <w:p w:rsidR="00A74751" w:rsidRDefault="00A74751" w:rsidP="00A74751">
      <w:pPr>
        <w:autoSpaceDE w:val="0"/>
        <w:autoSpaceDN w:val="0"/>
        <w:adjustRightInd w:val="0"/>
        <w:spacing w:after="0" w:line="240" w:lineRule="auto"/>
        <w:jc w:val="both"/>
        <w:outlineLvl w:val="0"/>
        <w:rPr>
          <w:rFonts w:ascii="Times New Roman" w:hAnsi="Times New Roman" w:cs="Times New Roman"/>
          <w:sz w:val="28"/>
          <w:szCs w:val="28"/>
        </w:rPr>
      </w:pPr>
    </w:p>
    <w:p w:rsidR="00A74751" w:rsidRDefault="00A74751" w:rsidP="00A74751">
      <w:pPr>
        <w:autoSpaceDE w:val="0"/>
        <w:autoSpaceDN w:val="0"/>
        <w:adjustRightInd w:val="0"/>
        <w:spacing w:after="0" w:line="240" w:lineRule="auto"/>
        <w:jc w:val="both"/>
        <w:rPr>
          <w:rFonts w:ascii="Times New Roman" w:hAnsi="Times New Roman" w:cs="Times New Roman"/>
          <w:sz w:val="28"/>
          <w:szCs w:val="28"/>
        </w:rPr>
      </w:pPr>
    </w:p>
    <w:p w:rsidR="006506ED" w:rsidRDefault="006506ED"/>
    <w:sectPr w:rsidR="006506ED" w:rsidSect="008C796F">
      <w:pgSz w:w="11905" w:h="16838"/>
      <w:pgMar w:top="906" w:right="567" w:bottom="906" w:left="204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74751"/>
    <w:rsid w:val="0008559B"/>
    <w:rsid w:val="000A5841"/>
    <w:rsid w:val="0026127F"/>
    <w:rsid w:val="004B3CAC"/>
    <w:rsid w:val="004C24EC"/>
    <w:rsid w:val="0051374E"/>
    <w:rsid w:val="005C7C41"/>
    <w:rsid w:val="006506ED"/>
    <w:rsid w:val="006C403C"/>
    <w:rsid w:val="006C7C4C"/>
    <w:rsid w:val="00837F4A"/>
    <w:rsid w:val="008636FE"/>
    <w:rsid w:val="008B0640"/>
    <w:rsid w:val="009508C8"/>
    <w:rsid w:val="009C3975"/>
    <w:rsid w:val="00A36FF7"/>
    <w:rsid w:val="00A74751"/>
    <w:rsid w:val="00B14F7F"/>
    <w:rsid w:val="00B40E64"/>
    <w:rsid w:val="00B92AE8"/>
    <w:rsid w:val="00BC62B9"/>
    <w:rsid w:val="00C83180"/>
    <w:rsid w:val="00CB5948"/>
    <w:rsid w:val="00CC5FD3"/>
    <w:rsid w:val="00EB2A26"/>
    <w:rsid w:val="00ED5525"/>
    <w:rsid w:val="00EF2BF9"/>
    <w:rsid w:val="00F03E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6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7&amp;n=113101&amp;dst=100016" TargetMode="External"/><Relationship Id="rId13" Type="http://schemas.openxmlformats.org/officeDocument/2006/relationships/hyperlink" Target="https://login.consultant.ru/link/?req=doc&amp;base=RLAW077&amp;n=213177&amp;dst=100028" TargetMode="External"/><Relationship Id="rId18" Type="http://schemas.openxmlformats.org/officeDocument/2006/relationships/hyperlink" Target="https://login.consultant.ru/link/?req=doc&amp;base=RLAW077&amp;n=213177&amp;dst=100031" TargetMode="External"/><Relationship Id="rId26" Type="http://schemas.openxmlformats.org/officeDocument/2006/relationships/hyperlink" Target="https://login.consultant.ru/link/?req=doc&amp;base=RLAW077&amp;n=100939&amp;dst=100013" TargetMode="External"/><Relationship Id="rId39" Type="http://schemas.openxmlformats.org/officeDocument/2006/relationships/hyperlink" Target="https://login.consultant.ru/link/?req=doc&amp;base=RLAW077&amp;n=129621&amp;dst=100017" TargetMode="External"/><Relationship Id="rId3" Type="http://schemas.openxmlformats.org/officeDocument/2006/relationships/webSettings" Target="webSettings.xml"/><Relationship Id="rId21" Type="http://schemas.openxmlformats.org/officeDocument/2006/relationships/hyperlink" Target="https://login.consultant.ru/link/?req=doc&amp;base=RLAW077&amp;n=65367&amp;dst=100013" TargetMode="External"/><Relationship Id="rId34" Type="http://schemas.openxmlformats.org/officeDocument/2006/relationships/hyperlink" Target="https://login.consultant.ru/link/?req=doc&amp;base=RLAW077&amp;n=129621&amp;dst=100013" TargetMode="External"/><Relationship Id="rId42" Type="http://schemas.openxmlformats.org/officeDocument/2006/relationships/hyperlink" Target="https://login.consultant.ru/link/?req=doc&amp;base=RLAW077&amp;n=73729&amp;dst=100026" TargetMode="External"/><Relationship Id="rId47" Type="http://schemas.openxmlformats.org/officeDocument/2006/relationships/theme" Target="theme/theme1.xml"/><Relationship Id="rId7" Type="http://schemas.openxmlformats.org/officeDocument/2006/relationships/hyperlink" Target="https://login.consultant.ru/link/?req=doc&amp;base=RLAW077&amp;n=113101&amp;dst=100015" TargetMode="External"/><Relationship Id="rId12" Type="http://schemas.openxmlformats.org/officeDocument/2006/relationships/hyperlink" Target="https://login.consultant.ru/link/?req=doc&amp;base=RLAW077&amp;n=213177&amp;dst=100027" TargetMode="External"/><Relationship Id="rId17" Type="http://schemas.openxmlformats.org/officeDocument/2006/relationships/hyperlink" Target="https://login.consultant.ru/link/?req=doc&amp;base=LAW&amp;n=450448&amp;dst=100257" TargetMode="External"/><Relationship Id="rId25" Type="http://schemas.openxmlformats.org/officeDocument/2006/relationships/hyperlink" Target="https://login.consultant.ru/link/?req=doc&amp;base=LAW&amp;n=405625" TargetMode="External"/><Relationship Id="rId33" Type="http://schemas.openxmlformats.org/officeDocument/2006/relationships/hyperlink" Target="https://login.consultant.ru/link/?req=doc&amp;base=RLAW077&amp;n=129621&amp;dst=100011" TargetMode="External"/><Relationship Id="rId38" Type="http://schemas.openxmlformats.org/officeDocument/2006/relationships/hyperlink" Target="https://login.consultant.ru/link/?req=doc&amp;base=RLAW077&amp;n=129621&amp;dst=100016"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50448&amp;dst=100255" TargetMode="External"/><Relationship Id="rId20" Type="http://schemas.openxmlformats.org/officeDocument/2006/relationships/hyperlink" Target="https://login.consultant.ru/link/?req=doc&amp;base=RLAW077&amp;n=65367&amp;dst=100011" TargetMode="External"/><Relationship Id="rId29" Type="http://schemas.openxmlformats.org/officeDocument/2006/relationships/hyperlink" Target="https://login.consultant.ru/link/?req=doc&amp;base=RLAW077&amp;n=167081&amp;dst=100005" TargetMode="External"/><Relationship Id="rId41" Type="http://schemas.openxmlformats.org/officeDocument/2006/relationships/hyperlink" Target="https://login.consultant.ru/link/?req=doc&amp;base=RLAW077&amp;n=65367&amp;dst=100016" TargetMode="External"/><Relationship Id="rId1" Type="http://schemas.openxmlformats.org/officeDocument/2006/relationships/styles" Target="styles.xml"/><Relationship Id="rId6" Type="http://schemas.openxmlformats.org/officeDocument/2006/relationships/hyperlink" Target="https://login.consultant.ru/link/?req=doc&amp;base=RLAW077&amp;n=113101&amp;dst=100013" TargetMode="External"/><Relationship Id="rId11" Type="http://schemas.openxmlformats.org/officeDocument/2006/relationships/hyperlink" Target="https://login.consultant.ru/link/?req=doc&amp;base=RLAW077&amp;n=213177&amp;dst=100026" TargetMode="External"/><Relationship Id="rId24" Type="http://schemas.openxmlformats.org/officeDocument/2006/relationships/hyperlink" Target="https://login.consultant.ru/link/?req=doc&amp;base=RLAW077&amp;n=73729&amp;dst=100019" TargetMode="External"/><Relationship Id="rId32" Type="http://schemas.openxmlformats.org/officeDocument/2006/relationships/hyperlink" Target="https://login.consultant.ru/link/?req=doc&amp;base=RLAW077&amp;n=73729&amp;dst=100025" TargetMode="External"/><Relationship Id="rId37" Type="http://schemas.openxmlformats.org/officeDocument/2006/relationships/hyperlink" Target="https://login.consultant.ru/link/?req=doc&amp;base=RLAW077&amp;n=129621&amp;dst=100015" TargetMode="External"/><Relationship Id="rId40" Type="http://schemas.openxmlformats.org/officeDocument/2006/relationships/hyperlink" Target="https://login.consultant.ru/link/?req=doc&amp;base=RLAW077&amp;n=129621&amp;dst=100018" TargetMode="External"/><Relationship Id="rId45" Type="http://schemas.openxmlformats.org/officeDocument/2006/relationships/hyperlink" Target="https://login.consultant.ru/link/?req=doc&amp;base=RLAW077&amp;n=216999&amp;dst=100008" TargetMode="External"/><Relationship Id="rId5" Type="http://schemas.openxmlformats.org/officeDocument/2006/relationships/hyperlink" Target="https://login.consultant.ru/link/?req=doc&amp;base=RLAW077&amp;n=113101&amp;dst=100011" TargetMode="External"/><Relationship Id="rId15" Type="http://schemas.openxmlformats.org/officeDocument/2006/relationships/hyperlink" Target="https://login.consultant.ru/link/?req=doc&amp;base=RLAW077&amp;n=213177&amp;dst=100030" TargetMode="External"/><Relationship Id="rId23" Type="http://schemas.openxmlformats.org/officeDocument/2006/relationships/hyperlink" Target="https://login.consultant.ru/link/?req=doc&amp;base=RLAW077&amp;n=100939&amp;dst=100011" TargetMode="External"/><Relationship Id="rId28" Type="http://schemas.openxmlformats.org/officeDocument/2006/relationships/hyperlink" Target="https://login.consultant.ru/link/?req=doc&amp;base=RLAW077&amp;n=73729&amp;dst=100021" TargetMode="External"/><Relationship Id="rId36" Type="http://schemas.openxmlformats.org/officeDocument/2006/relationships/hyperlink" Target="https://login.consultant.ru/link/?req=doc&amp;base=RLAW077&amp;n=181911&amp;dst=100005" TargetMode="External"/><Relationship Id="rId10" Type="http://schemas.openxmlformats.org/officeDocument/2006/relationships/hyperlink" Target="https://login.consultant.ru/link/?req=doc&amp;base=RLAW077&amp;n=213177&amp;dst=100024" TargetMode="External"/><Relationship Id="rId19" Type="http://schemas.openxmlformats.org/officeDocument/2006/relationships/hyperlink" Target="https://login.consultant.ru/link/?req=doc&amp;base=RLAW077&amp;n=73729&amp;dst=100018" TargetMode="External"/><Relationship Id="rId31" Type="http://schemas.openxmlformats.org/officeDocument/2006/relationships/hyperlink" Target="https://login.consultant.ru/link/?req=doc&amp;base=RLAW077&amp;n=142084&amp;dst=100084" TargetMode="External"/><Relationship Id="rId44" Type="http://schemas.openxmlformats.org/officeDocument/2006/relationships/hyperlink" Target="https://login.consultant.ru/link/?req=doc&amp;base=RLAW077&amp;n=129621&amp;dst=100019" TargetMode="External"/><Relationship Id="rId4" Type="http://schemas.openxmlformats.org/officeDocument/2006/relationships/hyperlink" Target="https://login.consultant.ru/link/?req=doc&amp;base=RLAW077&amp;n=73729&amp;dst=100015" TargetMode="External"/><Relationship Id="rId9" Type="http://schemas.openxmlformats.org/officeDocument/2006/relationships/hyperlink" Target="https://login.consultant.ru/link/?req=doc&amp;base=LAW&amp;n=449650&amp;dst=100339" TargetMode="External"/><Relationship Id="rId14" Type="http://schemas.openxmlformats.org/officeDocument/2006/relationships/hyperlink" Target="https://login.consultant.ru/link/?req=doc&amp;base=RLAW077&amp;n=213177&amp;dst=100029" TargetMode="External"/><Relationship Id="rId22" Type="http://schemas.openxmlformats.org/officeDocument/2006/relationships/hyperlink" Target="https://login.consultant.ru/link/?req=doc&amp;base=RLAW077&amp;n=65367&amp;dst=100015" TargetMode="External"/><Relationship Id="rId27" Type="http://schemas.openxmlformats.org/officeDocument/2006/relationships/hyperlink" Target="https://login.consultant.ru/link/?req=doc&amp;base=LAW&amp;n=433304&amp;dst=2360" TargetMode="External"/><Relationship Id="rId30" Type="http://schemas.openxmlformats.org/officeDocument/2006/relationships/hyperlink" Target="https://login.consultant.ru/link/?req=doc&amp;base=RLAW077&amp;n=73729&amp;dst=100023" TargetMode="External"/><Relationship Id="rId35" Type="http://schemas.openxmlformats.org/officeDocument/2006/relationships/hyperlink" Target="https://login.consultant.ru/link/?req=doc&amp;base=RLAW077&amp;n=129621&amp;dst=100014" TargetMode="External"/><Relationship Id="rId43" Type="http://schemas.openxmlformats.org/officeDocument/2006/relationships/hyperlink" Target="https://login.consultant.ru/link/?req=doc&amp;base=RLAW077&amp;n=100939&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3404</Words>
  <Characters>19404</Characters>
  <Application>Microsoft Office Word</Application>
  <DocSecurity>0</DocSecurity>
  <Lines>161</Lines>
  <Paragraphs>45</Paragraphs>
  <ScaleCrop>false</ScaleCrop>
  <Company/>
  <LinksUpToDate>false</LinksUpToDate>
  <CharactersWithSpaces>22763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Дубинина</dc:creator>
  <cp:keywords/>
  <dc:description/>
  <cp:lastModifiedBy>Дубинина</cp:lastModifiedBy>
  <cp:revision>2</cp:revision>
  <dcterms:created xsi:type="dcterms:W3CDTF">2023-12-28T07:39:00Z</dcterms:created>
  <dcterms:modified xsi:type="dcterms:W3CDTF">2023-12-28T07:44:00Z</dcterms:modified>
</cp:coreProperties>
</file>